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C269B" w14:textId="77777777" w:rsidR="00FA73D7" w:rsidRPr="00A01AB6" w:rsidRDefault="00FA73D7" w:rsidP="00872EED">
      <w:pPr>
        <w:spacing w:after="0" w:line="240" w:lineRule="auto"/>
        <w:rPr>
          <w:rFonts w:ascii="Times New Roman" w:hAnsi="Times New Roman" w:cs="Times New Roman"/>
          <w:b/>
          <w:sz w:val="24"/>
          <w:szCs w:val="24"/>
        </w:rPr>
      </w:pPr>
    </w:p>
    <w:p w14:paraId="04285322" w14:textId="77777777" w:rsidR="00FA73D7" w:rsidRPr="00A01AB6" w:rsidRDefault="00FA73D7">
      <w:pPr>
        <w:rPr>
          <w:rFonts w:ascii="Times New Roman" w:hAnsi="Times New Roman" w:cs="Times New Roman"/>
        </w:rPr>
      </w:pPr>
    </w:p>
    <w:p w14:paraId="60DAFE7B" w14:textId="23A921D0" w:rsidR="00316025" w:rsidRDefault="00316025" w:rsidP="00F86535">
      <w:pPr>
        <w:keepNext/>
        <w:tabs>
          <w:tab w:val="left" w:pos="5812"/>
        </w:tabs>
        <w:spacing w:after="0" w:line="240" w:lineRule="auto"/>
        <w:ind w:left="5670"/>
        <w:outlineLvl w:val="0"/>
        <w:rPr>
          <w:rFonts w:ascii="Times New Roman" w:eastAsia="Calibri" w:hAnsi="Times New Roman" w:cs="Times New Roman"/>
          <w:color w:val="00000A"/>
          <w:sz w:val="24"/>
          <w:szCs w:val="24"/>
          <w:lang w:eastAsia="lt-LT"/>
        </w:rPr>
      </w:pPr>
      <w:r>
        <w:rPr>
          <w:rFonts w:ascii="Times New Roman" w:eastAsia="Calibri" w:hAnsi="Times New Roman" w:cs="Times New Roman"/>
          <w:noProof/>
          <w:color w:val="00000A"/>
          <w:sz w:val="24"/>
          <w:szCs w:val="24"/>
          <w:lang w:eastAsia="lt-LT"/>
        </w:rPr>
        <w:t xml:space="preserve">             </w:t>
      </w:r>
      <w:r w:rsidR="00FA73D7" w:rsidRPr="00FA0CC6">
        <w:rPr>
          <w:rFonts w:ascii="Times New Roman" w:eastAsia="Calibri" w:hAnsi="Times New Roman" w:cs="Times New Roman"/>
          <w:noProof/>
          <w:color w:val="00000A"/>
          <w:sz w:val="24"/>
          <w:szCs w:val="24"/>
          <w:lang w:eastAsia="lt-LT"/>
        </w:rPr>
        <w:t>Šalčininkų r. Eišiškių gimnazijos</w:t>
      </w:r>
      <w:r w:rsidR="00FA73D7">
        <w:rPr>
          <w:rFonts w:ascii="Times New Roman" w:eastAsia="Calibri" w:hAnsi="Times New Roman" w:cs="Times New Roman"/>
          <w:color w:val="00000A"/>
          <w:sz w:val="24"/>
          <w:szCs w:val="24"/>
          <w:lang w:eastAsia="lt-LT"/>
        </w:rPr>
        <w:t xml:space="preserve">  </w:t>
      </w:r>
    </w:p>
    <w:p w14:paraId="46799E3C" w14:textId="54BD1FC2" w:rsidR="00FA73D7" w:rsidRPr="007B6D8E" w:rsidRDefault="00316025" w:rsidP="00F86535">
      <w:pPr>
        <w:keepNext/>
        <w:tabs>
          <w:tab w:val="left" w:pos="5812"/>
        </w:tabs>
        <w:spacing w:after="0" w:line="240" w:lineRule="auto"/>
        <w:ind w:left="5670"/>
        <w:outlineLvl w:val="0"/>
        <w:rPr>
          <w:rFonts w:ascii="Times New Roman" w:hAnsi="Times New Roman" w:cs="Times New Roman"/>
          <w:bCs/>
          <w:sz w:val="24"/>
          <w:szCs w:val="28"/>
        </w:rPr>
      </w:pPr>
      <w:r>
        <w:rPr>
          <w:rFonts w:ascii="Times New Roman" w:hAnsi="Times New Roman" w:cs="Times New Roman"/>
          <w:bCs/>
          <w:sz w:val="24"/>
          <w:szCs w:val="28"/>
        </w:rPr>
        <w:t xml:space="preserve">             </w:t>
      </w:r>
      <w:r w:rsidR="00FA73D7" w:rsidRPr="007B6D8E">
        <w:rPr>
          <w:rFonts w:ascii="Times New Roman" w:hAnsi="Times New Roman" w:cs="Times New Roman"/>
          <w:bCs/>
          <w:sz w:val="24"/>
          <w:szCs w:val="28"/>
        </w:rPr>
        <w:t xml:space="preserve">direktoriaus </w:t>
      </w:r>
    </w:p>
    <w:p w14:paraId="597F6FFE" w14:textId="6F67EC7B" w:rsidR="00316025" w:rsidRDefault="00316025" w:rsidP="00316025">
      <w:pPr>
        <w:keepNext/>
        <w:tabs>
          <w:tab w:val="left" w:pos="5812"/>
        </w:tabs>
        <w:spacing w:after="0" w:line="240" w:lineRule="auto"/>
        <w:ind w:left="5670"/>
        <w:outlineLvl w:val="0"/>
        <w:rPr>
          <w:rFonts w:ascii="Times New Roman" w:hAnsi="Times New Roman" w:cs="Times New Roman"/>
          <w:bCs/>
          <w:sz w:val="24"/>
          <w:szCs w:val="28"/>
        </w:rPr>
      </w:pPr>
      <w:r>
        <w:rPr>
          <w:rFonts w:ascii="Times New Roman" w:hAnsi="Times New Roman" w:cs="Times New Roman"/>
          <w:noProof/>
          <w:sz w:val="24"/>
          <w:szCs w:val="24"/>
        </w:rPr>
        <w:t xml:space="preserve">             </w:t>
      </w:r>
      <w:r w:rsidRPr="00FA0CC6">
        <w:rPr>
          <w:rFonts w:ascii="Times New Roman" w:hAnsi="Times New Roman" w:cs="Times New Roman"/>
          <w:noProof/>
          <w:sz w:val="24"/>
          <w:szCs w:val="24"/>
        </w:rPr>
        <w:t>202</w:t>
      </w:r>
      <w:r>
        <w:rPr>
          <w:rFonts w:ascii="Times New Roman" w:hAnsi="Times New Roman" w:cs="Times New Roman"/>
          <w:noProof/>
          <w:sz w:val="24"/>
          <w:szCs w:val="24"/>
        </w:rPr>
        <w:t xml:space="preserve">5 m. rugpjūčio </w:t>
      </w:r>
      <w:r w:rsidRPr="007A029C">
        <w:rPr>
          <w:rFonts w:ascii="Times New Roman" w:hAnsi="Times New Roman" w:cs="Times New Roman"/>
          <w:noProof/>
          <w:sz w:val="24"/>
          <w:szCs w:val="24"/>
        </w:rPr>
        <w:t>30</w:t>
      </w:r>
      <w:r w:rsidRPr="007A029C">
        <w:rPr>
          <w:rFonts w:ascii="Times New Roman" w:hAnsi="Times New Roman" w:cs="Times New Roman"/>
          <w:bCs/>
          <w:sz w:val="24"/>
          <w:szCs w:val="28"/>
        </w:rPr>
        <w:t xml:space="preserve"> d</w:t>
      </w:r>
      <w:r w:rsidRPr="007B6D8E">
        <w:rPr>
          <w:rFonts w:ascii="Times New Roman" w:hAnsi="Times New Roman" w:cs="Times New Roman"/>
          <w:bCs/>
          <w:sz w:val="24"/>
          <w:szCs w:val="28"/>
        </w:rPr>
        <w:t xml:space="preserve">. įsakymo </w:t>
      </w:r>
    </w:p>
    <w:p w14:paraId="1F2DC645" w14:textId="6A0F6927" w:rsidR="00316025" w:rsidRPr="007B6D8E" w:rsidRDefault="00316025" w:rsidP="00316025">
      <w:pPr>
        <w:keepNext/>
        <w:tabs>
          <w:tab w:val="left" w:pos="5812"/>
        </w:tabs>
        <w:spacing w:after="0" w:line="240" w:lineRule="auto"/>
        <w:ind w:left="5670"/>
        <w:outlineLvl w:val="0"/>
        <w:rPr>
          <w:rFonts w:ascii="Times New Roman" w:hAnsi="Times New Roman" w:cs="Times New Roman"/>
          <w:bCs/>
          <w:sz w:val="24"/>
          <w:szCs w:val="28"/>
        </w:rPr>
      </w:pPr>
      <w:r>
        <w:rPr>
          <w:rFonts w:ascii="Times New Roman" w:hAnsi="Times New Roman" w:cs="Times New Roman"/>
          <w:bCs/>
          <w:sz w:val="24"/>
          <w:szCs w:val="28"/>
        </w:rPr>
        <w:t xml:space="preserve">             </w:t>
      </w:r>
      <w:r w:rsidRPr="007A029C">
        <w:rPr>
          <w:rFonts w:ascii="Times New Roman" w:hAnsi="Times New Roman" w:cs="Times New Roman"/>
          <w:bCs/>
          <w:sz w:val="24"/>
          <w:szCs w:val="28"/>
        </w:rPr>
        <w:t>Nr._</w:t>
      </w:r>
      <w:r w:rsidRPr="007A029C">
        <w:rPr>
          <w:rFonts w:ascii="Times New Roman" w:hAnsi="Times New Roman" w:cs="Times New Roman"/>
          <w:bCs/>
          <w:sz w:val="24"/>
          <w:szCs w:val="28"/>
          <w:u w:val="single"/>
        </w:rPr>
        <w:t>V1-59</w:t>
      </w:r>
      <w:r w:rsidRPr="007A029C">
        <w:rPr>
          <w:rFonts w:ascii="Times New Roman" w:hAnsi="Times New Roman" w:cs="Times New Roman"/>
          <w:bCs/>
          <w:sz w:val="24"/>
          <w:szCs w:val="28"/>
        </w:rPr>
        <w:t>_</w:t>
      </w:r>
    </w:p>
    <w:p w14:paraId="319D0254" w14:textId="7D88797A" w:rsidR="00FA73D7" w:rsidRDefault="00316025" w:rsidP="00EE4E25">
      <w:pPr>
        <w:keepNext/>
        <w:tabs>
          <w:tab w:val="left" w:pos="5812"/>
        </w:tabs>
        <w:spacing w:after="0" w:line="240" w:lineRule="auto"/>
        <w:ind w:left="5670"/>
        <w:outlineLvl w:val="0"/>
        <w:rPr>
          <w:rFonts w:ascii="Times New Roman" w:hAnsi="Times New Roman" w:cs="Times New Roman"/>
          <w:bCs/>
          <w:sz w:val="24"/>
          <w:szCs w:val="24"/>
        </w:rPr>
      </w:pPr>
      <w:r>
        <w:rPr>
          <w:rFonts w:ascii="Times New Roman" w:hAnsi="Times New Roman" w:cs="Times New Roman"/>
          <w:bCs/>
          <w:sz w:val="24"/>
          <w:szCs w:val="24"/>
        </w:rPr>
        <w:t xml:space="preserve">             </w:t>
      </w:r>
      <w:bookmarkStart w:id="0" w:name="_GoBack"/>
      <w:bookmarkEnd w:id="0"/>
      <w:r w:rsidR="00FA73D7" w:rsidRPr="0023361F">
        <w:rPr>
          <w:rFonts w:ascii="Times New Roman" w:hAnsi="Times New Roman" w:cs="Times New Roman"/>
          <w:bCs/>
          <w:sz w:val="24"/>
          <w:szCs w:val="24"/>
        </w:rPr>
        <w:t xml:space="preserve">Priedas Nr. </w:t>
      </w:r>
      <w:r w:rsidR="00FA73D7">
        <w:rPr>
          <w:rFonts w:ascii="Times New Roman" w:hAnsi="Times New Roman" w:cs="Times New Roman"/>
          <w:bCs/>
          <w:sz w:val="24"/>
          <w:szCs w:val="24"/>
        </w:rPr>
        <w:t>7</w:t>
      </w:r>
    </w:p>
    <w:p w14:paraId="1FE9DAA7" w14:textId="697608C4" w:rsidR="00087BFC" w:rsidRDefault="00087BFC" w:rsidP="00EE4E25">
      <w:pPr>
        <w:keepNext/>
        <w:tabs>
          <w:tab w:val="left" w:pos="5812"/>
        </w:tabs>
        <w:spacing w:after="0" w:line="240" w:lineRule="auto"/>
        <w:ind w:left="5670"/>
        <w:outlineLvl w:val="0"/>
        <w:rPr>
          <w:rFonts w:ascii="Times New Roman" w:hAnsi="Times New Roman" w:cs="Times New Roman"/>
          <w:bCs/>
          <w:sz w:val="24"/>
          <w:szCs w:val="24"/>
        </w:rPr>
      </w:pPr>
    </w:p>
    <w:p w14:paraId="703B27B5" w14:textId="77777777" w:rsidR="00087BFC" w:rsidRPr="0023361F" w:rsidRDefault="00087BFC" w:rsidP="00EE4E25">
      <w:pPr>
        <w:keepNext/>
        <w:tabs>
          <w:tab w:val="left" w:pos="5812"/>
        </w:tabs>
        <w:spacing w:after="0" w:line="240" w:lineRule="auto"/>
        <w:ind w:left="5670"/>
        <w:outlineLvl w:val="0"/>
        <w:rPr>
          <w:rFonts w:ascii="Times New Roman" w:hAnsi="Times New Roman" w:cs="Times New Roman"/>
          <w:bCs/>
          <w:sz w:val="24"/>
          <w:szCs w:val="24"/>
        </w:rPr>
      </w:pPr>
    </w:p>
    <w:p w14:paraId="6F6F1226" w14:textId="77777777" w:rsidR="00FA73D7" w:rsidRDefault="00FA73D7" w:rsidP="00893B80">
      <w:pPr>
        <w:spacing w:after="160" w:line="259" w:lineRule="auto"/>
        <w:ind w:left="142"/>
        <w:jc w:val="center"/>
        <w:rPr>
          <w:rFonts w:ascii="Times New Roman" w:eastAsia="Times New Roman" w:hAnsi="Times New Roman" w:cs="Times New Roman"/>
          <w:b/>
          <w:bCs/>
          <w:sz w:val="24"/>
          <w:szCs w:val="24"/>
        </w:rPr>
      </w:pPr>
      <w:r w:rsidRPr="007C0F03">
        <w:rPr>
          <w:rFonts w:ascii="Times New Roman" w:eastAsia="Times New Roman" w:hAnsi="Times New Roman" w:cs="Times New Roman"/>
          <w:b/>
          <w:bCs/>
          <w:sz w:val="24"/>
          <w:szCs w:val="24"/>
        </w:rPr>
        <w:t>INFORMACIJA APIE ASMENS DUOMENŲ TVARKYMĄ</w:t>
      </w:r>
    </w:p>
    <w:p w14:paraId="13184081" w14:textId="286F4929" w:rsidR="00FA73D7" w:rsidRDefault="00FA73D7" w:rsidP="00893B80">
      <w:pPr>
        <w:spacing w:after="0" w:line="259" w:lineRule="auto"/>
        <w:ind w:left="142"/>
        <w:jc w:val="center"/>
        <w:rPr>
          <w:rFonts w:ascii="Times New Roman" w:hAnsi="Times New Roman" w:cs="Times New Roman"/>
          <w:b/>
          <w:sz w:val="24"/>
          <w:szCs w:val="28"/>
        </w:rPr>
      </w:pPr>
      <w:r w:rsidRPr="00896C33">
        <w:rPr>
          <w:rFonts w:ascii="Times New Roman" w:hAnsi="Times New Roman" w:cs="Times New Roman"/>
          <w:b/>
          <w:sz w:val="24"/>
          <w:szCs w:val="28"/>
        </w:rPr>
        <w:t>(KANDIDATAMS Į DARBUOTOJUS)</w:t>
      </w:r>
    </w:p>
    <w:p w14:paraId="50566DDB" w14:textId="77777777" w:rsidR="00087BFC" w:rsidRPr="00896C33" w:rsidRDefault="00087BFC" w:rsidP="00893B80">
      <w:pPr>
        <w:spacing w:after="0" w:line="259" w:lineRule="auto"/>
        <w:ind w:left="142"/>
        <w:jc w:val="center"/>
        <w:rPr>
          <w:rFonts w:ascii="Times New Roman" w:hAnsi="Times New Roman" w:cs="Times New Roman"/>
          <w:b/>
          <w:sz w:val="24"/>
          <w:szCs w:val="28"/>
        </w:rPr>
      </w:pPr>
    </w:p>
    <w:p w14:paraId="246F62B7" w14:textId="77777777" w:rsidR="00FA73D7" w:rsidRPr="007C0F03" w:rsidRDefault="00FA73D7" w:rsidP="00E434CD">
      <w:pPr>
        <w:widowControl w:val="0"/>
        <w:tabs>
          <w:tab w:val="left" w:pos="851"/>
        </w:tabs>
        <w:autoSpaceDE w:val="0"/>
        <w:autoSpaceDN w:val="0"/>
        <w:spacing w:after="0" w:line="240" w:lineRule="auto"/>
        <w:ind w:right="324"/>
        <w:jc w:val="both"/>
        <w:rPr>
          <w:rFonts w:ascii="Times New Roman" w:eastAsia="Times New Roman" w:hAnsi="Times New Roman" w:cs="Times New Roman"/>
          <w:sz w:val="24"/>
          <w:szCs w:val="24"/>
        </w:rPr>
      </w:pPr>
      <w:r w:rsidRPr="007C0F03">
        <w:rPr>
          <w:rFonts w:ascii="Times New Roman" w:eastAsia="Times New Roman" w:hAnsi="Times New Roman" w:cs="Times New Roman"/>
          <w:sz w:val="24"/>
          <w:szCs w:val="24"/>
        </w:rPr>
        <w:tab/>
        <w:t xml:space="preserve">Vadovaujantis 2016 m. balandžio 27 d. Europos Parlamento ir Tarybos </w:t>
      </w:r>
      <w:r>
        <w:rPr>
          <w:rFonts w:ascii="Times New Roman" w:eastAsia="Times New Roman" w:hAnsi="Times New Roman" w:cs="Times New Roman"/>
          <w:sz w:val="24"/>
          <w:szCs w:val="24"/>
        </w:rPr>
        <w:t>reglamento</w:t>
      </w:r>
      <w:r w:rsidRPr="007C0F03">
        <w:rPr>
          <w:rFonts w:ascii="Times New Roman" w:eastAsia="Times New Roman" w:hAnsi="Times New Roman" w:cs="Times New Roman"/>
          <w:sz w:val="24"/>
          <w:szCs w:val="24"/>
        </w:rPr>
        <w:t xml:space="preserve"> (ES) 2016/679 dėl fizinių asmenų apsaugos tvarkant asmens duomenis ir dėl laisvo tokių duomenų judėjimo ir kuriuo panaikinama Direktyva 95/46/EB (Bendrasis duomenų apsaugos </w:t>
      </w:r>
      <w:r>
        <w:rPr>
          <w:rFonts w:ascii="Times New Roman" w:eastAsia="Times New Roman" w:hAnsi="Times New Roman" w:cs="Times New Roman"/>
          <w:sz w:val="24"/>
          <w:szCs w:val="24"/>
        </w:rPr>
        <w:t>reglamentas</w:t>
      </w:r>
      <w:r w:rsidRPr="007C0F03">
        <w:rPr>
          <w:rFonts w:ascii="Times New Roman" w:eastAsia="Times New Roman" w:hAnsi="Times New Roman" w:cs="Times New Roman"/>
          <w:sz w:val="24"/>
          <w:szCs w:val="24"/>
        </w:rPr>
        <w:t xml:space="preserve">) (toliau – Reglamentas) 13 ir 14 straipsniais, </w:t>
      </w:r>
      <w:r>
        <w:rPr>
          <w:rFonts w:ascii="Times New Roman" w:eastAsia="Times New Roman" w:hAnsi="Times New Roman" w:cs="Times New Roman"/>
          <w:sz w:val="24"/>
          <w:szCs w:val="24"/>
        </w:rPr>
        <w:t>informuojame</w:t>
      </w:r>
      <w:r w:rsidRPr="007C0F03">
        <w:rPr>
          <w:rFonts w:ascii="Times New Roman" w:eastAsia="Times New Roman" w:hAnsi="Times New Roman" w:cs="Times New Roman"/>
          <w:sz w:val="24"/>
          <w:szCs w:val="24"/>
        </w:rPr>
        <w:t>, jog:</w:t>
      </w:r>
    </w:p>
    <w:p w14:paraId="602AD5C1" w14:textId="77777777" w:rsidR="00FA73D7" w:rsidRPr="00585AF1" w:rsidRDefault="00FA73D7" w:rsidP="00E434CD">
      <w:pPr>
        <w:pStyle w:val="Sraopastraipa"/>
        <w:tabs>
          <w:tab w:val="left" w:pos="142"/>
        </w:tabs>
        <w:autoSpaceDE w:val="0"/>
        <w:autoSpaceDN w:val="0"/>
        <w:adjustRightInd w:val="0"/>
        <w:spacing w:after="0" w:line="240" w:lineRule="auto"/>
        <w:ind w:left="0" w:firstLine="567"/>
        <w:jc w:val="both"/>
        <w:rPr>
          <w:rFonts w:ascii="Times New Roman" w:eastAsia="Calibri" w:hAnsi="Times New Roman" w:cs="Times New Roman"/>
          <w:color w:val="00000A"/>
          <w:sz w:val="24"/>
          <w:szCs w:val="24"/>
          <w:lang w:eastAsia="lt-LT"/>
        </w:rPr>
      </w:pPr>
      <w:r w:rsidRPr="007C0F03">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D</w:t>
      </w:r>
      <w:r w:rsidRPr="007C0F03">
        <w:rPr>
          <w:rFonts w:ascii="Times New Roman" w:eastAsia="Times New Roman" w:hAnsi="Times New Roman" w:cs="Times New Roman"/>
          <w:sz w:val="24"/>
          <w:szCs w:val="24"/>
        </w:rPr>
        <w:t xml:space="preserve">uomenų valdytojas yra </w:t>
      </w:r>
      <w:r w:rsidRPr="00FA0CC6">
        <w:rPr>
          <w:rFonts w:ascii="Times New Roman" w:hAnsi="Times New Roman" w:cs="Times New Roman"/>
          <w:noProof/>
          <w:sz w:val="24"/>
          <w:szCs w:val="24"/>
        </w:rPr>
        <w:t>Šalčininkų r. Eišiškių gimnazija</w:t>
      </w:r>
      <w:r>
        <w:rPr>
          <w:rFonts w:ascii="Times New Roman" w:hAnsi="Times New Roman" w:cs="Times New Roman"/>
          <w:sz w:val="24"/>
          <w:szCs w:val="24"/>
        </w:rPr>
        <w:t xml:space="preserve">, </w:t>
      </w:r>
      <w:r w:rsidRPr="00534F49">
        <w:rPr>
          <w:rFonts w:ascii="Times New Roman" w:hAnsi="Times New Roman" w:cs="Times New Roman"/>
          <w:bCs/>
          <w:sz w:val="24"/>
          <w:szCs w:val="24"/>
          <w:lang w:eastAsia="lt-LT"/>
        </w:rPr>
        <w:t xml:space="preserve">juridinio asmens kodas </w:t>
      </w:r>
      <w:r w:rsidRPr="00FA0CC6">
        <w:rPr>
          <w:rFonts w:ascii="Times New Roman" w:hAnsi="Times New Roman" w:cs="Times New Roman"/>
          <w:bCs/>
          <w:noProof/>
          <w:sz w:val="24"/>
          <w:szCs w:val="24"/>
          <w:lang w:eastAsia="lt-LT"/>
        </w:rPr>
        <w:t>191416098</w:t>
      </w:r>
      <w:r w:rsidRPr="00534F49">
        <w:rPr>
          <w:rFonts w:ascii="Times New Roman" w:hAnsi="Times New Roman" w:cs="Times New Roman"/>
          <w:bCs/>
          <w:sz w:val="24"/>
          <w:szCs w:val="24"/>
          <w:lang w:eastAsia="lt-LT"/>
        </w:rPr>
        <w:t xml:space="preserve">, adresas </w:t>
      </w:r>
      <w:r w:rsidRPr="00FA0CC6">
        <w:rPr>
          <w:rFonts w:ascii="Times New Roman" w:hAnsi="Times New Roman" w:cs="Times New Roman"/>
          <w:bCs/>
          <w:noProof/>
          <w:sz w:val="24"/>
          <w:szCs w:val="24"/>
          <w:lang w:eastAsia="lt-LT"/>
        </w:rPr>
        <w:t>Vilniaus g. 81, Eišiškės</w:t>
      </w:r>
      <w:r w:rsidRPr="00534F49">
        <w:rPr>
          <w:rFonts w:ascii="Times New Roman" w:hAnsi="Times New Roman" w:cs="Times New Roman"/>
          <w:bCs/>
          <w:sz w:val="24"/>
          <w:szCs w:val="24"/>
          <w:lang w:eastAsia="lt-LT"/>
        </w:rPr>
        <w:t xml:space="preserve">, tel. </w:t>
      </w:r>
      <w:r w:rsidRPr="00FA0CC6">
        <w:rPr>
          <w:rFonts w:ascii="Times New Roman" w:hAnsi="Times New Roman" w:cs="Times New Roman"/>
          <w:bCs/>
          <w:noProof/>
          <w:sz w:val="24"/>
          <w:szCs w:val="24"/>
          <w:lang w:eastAsia="lt-LT"/>
        </w:rPr>
        <w:t>8 (380) 56 471</w:t>
      </w:r>
      <w:r w:rsidRPr="00534F49">
        <w:rPr>
          <w:rFonts w:ascii="Times New Roman" w:hAnsi="Times New Roman" w:cs="Times New Roman"/>
          <w:bCs/>
          <w:sz w:val="24"/>
          <w:szCs w:val="24"/>
          <w:lang w:eastAsia="lt-LT"/>
        </w:rPr>
        <w:t xml:space="preserve">, el. p. </w:t>
      </w:r>
      <w:r w:rsidRPr="00FA0CC6">
        <w:rPr>
          <w:rFonts w:ascii="Times New Roman" w:hAnsi="Times New Roman" w:cs="Times New Roman"/>
          <w:bCs/>
          <w:noProof/>
          <w:sz w:val="24"/>
          <w:szCs w:val="24"/>
          <w:lang w:eastAsia="lt-LT"/>
        </w:rPr>
        <w:t>eisiskiu.gimnazija@gmail.com</w:t>
      </w:r>
      <w:r>
        <w:rPr>
          <w:rFonts w:ascii="Times New Roman" w:hAnsi="Times New Roman" w:cs="Times New Roman"/>
          <w:bCs/>
          <w:sz w:val="24"/>
          <w:szCs w:val="24"/>
          <w:lang w:eastAsia="lt-LT"/>
        </w:rPr>
        <w:t>.</w:t>
      </w:r>
    </w:p>
    <w:p w14:paraId="66572DB2" w14:textId="77777777" w:rsidR="00FA73D7" w:rsidRPr="00585AF1" w:rsidRDefault="00FA73D7" w:rsidP="00D72552">
      <w:pPr>
        <w:pStyle w:val="Sraopastraipa"/>
        <w:tabs>
          <w:tab w:val="left" w:pos="142"/>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lt-LT"/>
        </w:rPr>
      </w:pPr>
      <w:r w:rsidRPr="00585AF1">
        <w:rPr>
          <w:rFonts w:ascii="Times New Roman" w:eastAsia="Times New Roman" w:hAnsi="Times New Roman" w:cs="Times New Roman"/>
          <w:sz w:val="24"/>
          <w:szCs w:val="24"/>
          <w:lang w:eastAsia="lt-LT"/>
        </w:rPr>
        <w:t xml:space="preserve">2. Duomenų apsaugos pareigūno kontaktai: </w:t>
      </w:r>
      <w:r w:rsidRPr="00FA0CC6">
        <w:rPr>
          <w:rFonts w:ascii="Times New Roman" w:eastAsia="Times New Roman" w:hAnsi="Times New Roman" w:cs="Times New Roman"/>
          <w:noProof/>
          <w:sz w:val="24"/>
          <w:szCs w:val="24"/>
          <w:lang w:eastAsia="lt-LT"/>
        </w:rPr>
        <w:t>MB „Duomenų sauga“</w:t>
      </w:r>
      <w:r w:rsidRPr="00585AF1">
        <w:rPr>
          <w:rFonts w:ascii="Times New Roman" w:eastAsia="Times New Roman" w:hAnsi="Times New Roman" w:cs="Times New Roman"/>
          <w:sz w:val="24"/>
          <w:szCs w:val="24"/>
          <w:lang w:eastAsia="lt-LT"/>
        </w:rPr>
        <w:t xml:space="preserve">, el. </w:t>
      </w:r>
      <w:r w:rsidRPr="0001206F">
        <w:rPr>
          <w:rFonts w:ascii="Times New Roman" w:eastAsia="Times New Roman" w:hAnsi="Times New Roman" w:cs="Times New Roman"/>
          <w:sz w:val="24"/>
          <w:szCs w:val="24"/>
          <w:lang w:eastAsia="lt-LT"/>
        </w:rPr>
        <w:t xml:space="preserve">paštas </w:t>
      </w:r>
      <w:r w:rsidRPr="00FA0CC6">
        <w:rPr>
          <w:rFonts w:ascii="Times New Roman" w:hAnsi="Times New Roman" w:cs="Times New Roman"/>
          <w:noProof/>
          <w:sz w:val="24"/>
          <w:szCs w:val="24"/>
        </w:rPr>
        <w:t>dap@duomenu-sauga.lt</w:t>
      </w:r>
      <w:r w:rsidRPr="0001206F">
        <w:rPr>
          <w:rFonts w:ascii="Times New Roman" w:eastAsia="Times New Roman" w:hAnsi="Times New Roman" w:cs="Times New Roman"/>
          <w:sz w:val="24"/>
          <w:szCs w:val="24"/>
          <w:lang w:eastAsia="lt-LT"/>
        </w:rPr>
        <w:t>, tel</w:t>
      </w:r>
      <w:r w:rsidRPr="00585AF1">
        <w:rPr>
          <w:rFonts w:ascii="Times New Roman" w:eastAsia="Times New Roman" w:hAnsi="Times New Roman" w:cs="Times New Roman"/>
          <w:sz w:val="24"/>
          <w:szCs w:val="24"/>
          <w:lang w:eastAsia="lt-LT"/>
        </w:rPr>
        <w:t>. +370 67243319.</w:t>
      </w:r>
    </w:p>
    <w:p w14:paraId="3980E4AD" w14:textId="77777777" w:rsidR="00FA73D7" w:rsidRDefault="00FA73D7" w:rsidP="00E434CD">
      <w:pPr>
        <w:pStyle w:val="Sraopastraipa"/>
        <w:tabs>
          <w:tab w:val="left" w:pos="142"/>
        </w:tabs>
        <w:autoSpaceDE w:val="0"/>
        <w:autoSpaceDN w:val="0"/>
        <w:adjustRightInd w:val="0"/>
        <w:spacing w:after="0" w:line="240" w:lineRule="auto"/>
        <w:ind w:left="0" w:firstLine="567"/>
        <w:jc w:val="both"/>
        <w:rPr>
          <w:rFonts w:ascii="Times New Roman" w:hAnsi="Times New Roman"/>
          <w:color w:val="000000"/>
          <w:sz w:val="24"/>
          <w:szCs w:val="24"/>
        </w:rPr>
      </w:pPr>
      <w:r w:rsidRPr="00585AF1">
        <w:rPr>
          <w:rFonts w:ascii="Times New Roman" w:eastAsia="Times New Roman" w:hAnsi="Times New Roman" w:cs="Times New Roman"/>
          <w:sz w:val="24"/>
          <w:szCs w:val="24"/>
          <w:lang w:eastAsia="lt-LT"/>
        </w:rPr>
        <w:t xml:space="preserve">3. </w:t>
      </w:r>
      <w:r w:rsidRPr="00893B80">
        <w:rPr>
          <w:rFonts w:ascii="Times New Roman" w:eastAsia="Times New Roman" w:hAnsi="Times New Roman" w:cs="Times New Roman"/>
          <w:b/>
          <w:bCs/>
          <w:color w:val="000000"/>
          <w:sz w:val="24"/>
          <w:szCs w:val="24"/>
        </w:rPr>
        <w:t>Personalo atrankos tikslu</w:t>
      </w:r>
      <w:r>
        <w:rPr>
          <w:rFonts w:ascii="Times New Roman" w:eastAsia="Times New Roman" w:hAnsi="Times New Roman" w:cs="Times New Roman"/>
          <w:color w:val="000000"/>
          <w:sz w:val="24"/>
          <w:szCs w:val="24"/>
        </w:rPr>
        <w:t xml:space="preserve"> tvarkomi šie duomenys</w:t>
      </w:r>
      <w:r w:rsidRPr="00585AF1">
        <w:rPr>
          <w:rFonts w:ascii="Times New Roman" w:eastAsia="Times New Roman" w:hAnsi="Times New Roman" w:cs="Times New Roman"/>
          <w:sz w:val="24"/>
          <w:szCs w:val="24"/>
        </w:rPr>
        <w:t>:</w:t>
      </w:r>
      <w:r>
        <w:rPr>
          <w:rFonts w:ascii="Times New Roman" w:hAnsi="Times New Roman"/>
          <w:color w:val="000000"/>
          <w:sz w:val="24"/>
          <w:szCs w:val="24"/>
        </w:rPr>
        <w:t xml:space="preserve"> v</w:t>
      </w:r>
      <w:r w:rsidRPr="00432FFB">
        <w:rPr>
          <w:rFonts w:ascii="Times New Roman" w:hAnsi="Times New Roman"/>
          <w:color w:val="000000"/>
          <w:sz w:val="24"/>
          <w:szCs w:val="24"/>
        </w:rPr>
        <w:t>ardas, pavardė, gyvenamosios vietos adresas, gimimo data, telefono numeris, elektroninio pašto adresas, gyvenimo aprašymas, duomenys apie išsilavinimą ir kvalifikaciją, asmens tapatybės dokumento kopija (jeigu toks reikalavimas taikomas), išsilavinimą patvirtinančio dokumento kopija, pedagogo kvalifikaciją patvirtinančio dokumento kopija (jeigu toks reikalavimas taikomas), pedagoginių ir psichologinių žinių kursų išklausymo dokumento kopija (jeigu toks reikalavimas taikomas), informacija apie darbo patirtį, kita informacija, kuri patvirtina teisę dirbti mokytoju, numatyta Švietimo įstatymo 48 str. (jeigu taikoma) ir kita informaciją pateikta kandidato</w:t>
      </w:r>
      <w:r>
        <w:rPr>
          <w:rFonts w:ascii="Times New Roman" w:hAnsi="Times New Roman"/>
          <w:color w:val="000000"/>
          <w:sz w:val="24"/>
          <w:szCs w:val="24"/>
        </w:rPr>
        <w:t>.</w:t>
      </w:r>
    </w:p>
    <w:p w14:paraId="20D1809D" w14:textId="77777777" w:rsidR="00FA73D7" w:rsidRDefault="00FA73D7" w:rsidP="00E434CD">
      <w:pPr>
        <w:pStyle w:val="Sraopastraipa"/>
        <w:tabs>
          <w:tab w:val="left" w:pos="142"/>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Pr>
          <w:rFonts w:ascii="Times New Roman" w:hAnsi="Times New Roman"/>
          <w:color w:val="000000"/>
          <w:sz w:val="24"/>
          <w:szCs w:val="24"/>
        </w:rPr>
        <w:t>Asmens duomenys tvarkomi Reglamento 6 str. 1 d. B punkto pagrindu (</w:t>
      </w:r>
      <w:r w:rsidRPr="00EC3ECD">
        <w:rPr>
          <w:rFonts w:ascii="Times New Roman" w:eastAsia="Times New Roman" w:hAnsi="Times New Roman" w:cs="Times New Roman"/>
          <w:sz w:val="24"/>
          <w:szCs w:val="24"/>
        </w:rPr>
        <w:t>tvarkyti duomenis būtina siekiant įvykdyti sutartį, kurios šalis yra duomenų subjektas, arba siekiant imtis veiksmų duomenų subjekto prašymu prieš sudarant sutartį</w:t>
      </w:r>
      <w:r>
        <w:rPr>
          <w:rFonts w:ascii="Times New Roman" w:eastAsia="Times New Roman" w:hAnsi="Times New Roman" w:cs="Times New Roman"/>
          <w:sz w:val="24"/>
          <w:szCs w:val="24"/>
        </w:rPr>
        <w:t xml:space="preserve">). </w:t>
      </w:r>
    </w:p>
    <w:p w14:paraId="203FD09E" w14:textId="77777777" w:rsidR="00FA73D7" w:rsidRDefault="00FA73D7" w:rsidP="00E434CD">
      <w:pPr>
        <w:widowControl w:val="0"/>
        <w:tabs>
          <w:tab w:val="left" w:pos="142"/>
        </w:tabs>
        <w:autoSpaceDE w:val="0"/>
        <w:autoSpaceDN w:val="0"/>
        <w:spacing w:after="0" w:line="240" w:lineRule="auto"/>
        <w:ind w:firstLine="567"/>
        <w:jc w:val="both"/>
        <w:rPr>
          <w:rFonts w:ascii="Times New Roman" w:hAnsi="Times New Roman"/>
          <w:color w:val="000000"/>
          <w:sz w:val="24"/>
          <w:szCs w:val="24"/>
        </w:rPr>
      </w:pPr>
      <w:r>
        <w:rPr>
          <w:rFonts w:ascii="Times New Roman" w:eastAsia="Times New Roman" w:hAnsi="Times New Roman" w:cs="Times New Roman"/>
          <w:sz w:val="24"/>
          <w:szCs w:val="24"/>
        </w:rPr>
        <w:t xml:space="preserve">4. </w:t>
      </w:r>
      <w:r w:rsidRPr="00F623E8">
        <w:rPr>
          <w:rFonts w:ascii="Times New Roman" w:eastAsia="Times New Roman" w:hAnsi="Times New Roman" w:cs="Times New Roman"/>
          <w:sz w:val="24"/>
          <w:szCs w:val="24"/>
        </w:rPr>
        <w:t>Atrankos duomenys saugomi 1 metus po atrankos pasibaigimo arba iki kol įsiteisės galutinis sprendimas dėl atrankos rezultatų ir šis sprendimas nebegalės būti skundžiamas</w:t>
      </w:r>
      <w:r>
        <w:rPr>
          <w:rFonts w:ascii="Times New Roman" w:eastAsia="Times New Roman" w:hAnsi="Times New Roman" w:cs="Times New Roman"/>
          <w:sz w:val="24"/>
          <w:szCs w:val="24"/>
        </w:rPr>
        <w:t>.</w:t>
      </w:r>
    </w:p>
    <w:p w14:paraId="4B32FF1C" w14:textId="77777777" w:rsidR="00FA73D7" w:rsidRDefault="00FA73D7" w:rsidP="00E434CD">
      <w:pPr>
        <w:pStyle w:val="TableParagraph"/>
        <w:ind w:left="0" w:right="49" w:firstLine="567"/>
        <w:jc w:val="both"/>
        <w:rPr>
          <w:sz w:val="24"/>
          <w:szCs w:val="24"/>
        </w:rPr>
      </w:pPr>
      <w:r>
        <w:rPr>
          <w:sz w:val="24"/>
          <w:szCs w:val="24"/>
        </w:rPr>
        <w:t xml:space="preserve">5. Asmens duomenys gali būti pateikti savivaldybės administracijai, </w:t>
      </w:r>
      <w:r w:rsidRPr="00823334">
        <w:rPr>
          <w:sz w:val="24"/>
          <w:szCs w:val="24"/>
        </w:rPr>
        <w:t>Lietuvos Respublikos švietimo, mokslo ir sporto ministerija</w:t>
      </w:r>
      <w:r>
        <w:rPr>
          <w:sz w:val="24"/>
          <w:szCs w:val="24"/>
        </w:rPr>
        <w:t>i,</w:t>
      </w:r>
      <w:r w:rsidRPr="00823334">
        <w:t xml:space="preserve"> </w:t>
      </w:r>
      <w:r w:rsidRPr="00823334">
        <w:rPr>
          <w:sz w:val="24"/>
          <w:szCs w:val="24"/>
        </w:rPr>
        <w:t>Nacionalin</w:t>
      </w:r>
      <w:r>
        <w:rPr>
          <w:sz w:val="24"/>
          <w:szCs w:val="24"/>
        </w:rPr>
        <w:t>ei</w:t>
      </w:r>
      <w:r w:rsidRPr="00823334">
        <w:rPr>
          <w:sz w:val="24"/>
          <w:szCs w:val="24"/>
        </w:rPr>
        <w:t xml:space="preserve"> švietimo agentūra</w:t>
      </w:r>
      <w:r>
        <w:rPr>
          <w:sz w:val="24"/>
          <w:szCs w:val="24"/>
        </w:rPr>
        <w:t xml:space="preserve">i, Valstybinei mokesčių inspekcijai prie Lietuvos Respublikos finansų ministerijos (ar jos teritoriniams padaliniams), </w:t>
      </w:r>
      <w:r w:rsidRPr="002E02C7">
        <w:rPr>
          <w:sz w:val="24"/>
          <w:szCs w:val="24"/>
        </w:rPr>
        <w:t>Valstybinio socialinio draudimo fondo valdyba</w:t>
      </w:r>
      <w:r>
        <w:rPr>
          <w:sz w:val="24"/>
          <w:szCs w:val="24"/>
        </w:rPr>
        <w:t>i</w:t>
      </w:r>
      <w:r w:rsidRPr="002E02C7">
        <w:rPr>
          <w:sz w:val="24"/>
          <w:szCs w:val="24"/>
        </w:rPr>
        <w:t xml:space="preserve"> prie Socialinės apsaugos ir darbo ministerijos</w:t>
      </w:r>
      <w:r>
        <w:rPr>
          <w:sz w:val="24"/>
          <w:szCs w:val="24"/>
        </w:rPr>
        <w:t xml:space="preserve"> (ar jos teritoriniams padaliniams),  taip pat kitoms įstaigoms ir įmonėms, jei tokių duomenų perdavimas yra būtinas tinkamam pareigų įgyvendinimui, teisės aktų nustatyta tvarka asmens duomenys gali būti perduoti teisėsaugos, teisminėms ar ikiteisminėms institucijoms dėl jų atliekamų tyrimų ar ginčų nagrinėjimo. Mes taip pat naudojamės trečiųjų asmenų teikiamomis paslaugomis (pavyzdžiui, duomenų apsaugos pareigūno, advokatų, apskaitos tvarkymo ir kt.), kurių tinkamam suteikimui gali būti būtina suteikti prieigą prie mūsų tvarkomų fizinio asmens duomenų. Šiuo atveju mes užtikriname, kad duomenų tvarkytojai laikytųsi konfidencialumo bei tinkamos asmens duomenų apsaugos užtikrinimo pareigų. </w:t>
      </w:r>
    </w:p>
    <w:p w14:paraId="7E71BA79" w14:textId="77777777" w:rsidR="00FA73D7" w:rsidRDefault="00FA73D7" w:rsidP="00ED1BC6">
      <w:pPr>
        <w:pStyle w:val="TableParagraph"/>
        <w:ind w:left="0" w:right="49" w:firstLine="567"/>
        <w:jc w:val="both"/>
        <w:rPr>
          <w:sz w:val="24"/>
          <w:szCs w:val="24"/>
        </w:rPr>
      </w:pPr>
      <w:r>
        <w:rPr>
          <w:sz w:val="24"/>
          <w:szCs w:val="24"/>
        </w:rPr>
        <w:t xml:space="preserve">6. </w:t>
      </w:r>
      <w:r w:rsidRPr="00ED1BC6">
        <w:rPr>
          <w:sz w:val="24"/>
          <w:szCs w:val="24"/>
        </w:rPr>
        <w:t xml:space="preserve">Visą aktualią informaciją apie asmens duomenų tvarkymą galite rasti duomenų valdytojo </w:t>
      </w:r>
      <w:r w:rsidRPr="00ED1BC6">
        <w:rPr>
          <w:sz w:val="24"/>
          <w:szCs w:val="24"/>
        </w:rPr>
        <w:lastRenderedPageBreak/>
        <w:t>tinklapio skiltyje „Asmens duomenų apsauga“.</w:t>
      </w:r>
    </w:p>
    <w:p w14:paraId="6C0BA3F9" w14:textId="77777777" w:rsidR="00FA73D7" w:rsidRPr="007C0F03" w:rsidRDefault="00FA73D7" w:rsidP="00ED1BC6">
      <w:pPr>
        <w:pStyle w:val="TableParagraph"/>
        <w:ind w:left="0" w:right="49" w:firstLine="567"/>
        <w:jc w:val="both"/>
        <w:rPr>
          <w:sz w:val="24"/>
          <w:szCs w:val="24"/>
        </w:rPr>
      </w:pPr>
      <w:r>
        <w:rPr>
          <w:sz w:val="24"/>
          <w:szCs w:val="24"/>
        </w:rPr>
        <w:t xml:space="preserve">7. </w:t>
      </w:r>
      <w:r w:rsidRPr="00C2368D">
        <w:rPr>
          <w:sz w:val="24"/>
          <w:szCs w:val="24"/>
        </w:rPr>
        <w:t>Jūsų duomenys nebus naudojami automatizuotiems sprendimams priimti Jūsų atžvilgiu, įskaitant profiliavimą.</w:t>
      </w:r>
    </w:p>
    <w:p w14:paraId="159E7694" w14:textId="77777777" w:rsidR="00FA73D7" w:rsidRPr="007C0F03" w:rsidRDefault="00FA73D7" w:rsidP="00ED1BC6">
      <w:pPr>
        <w:widowControl w:val="0"/>
        <w:autoSpaceDE w:val="0"/>
        <w:autoSpaceDN w:val="0"/>
        <w:spacing w:after="0" w:line="240" w:lineRule="auto"/>
        <w:ind w:right="409"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7C0F03">
        <w:rPr>
          <w:rFonts w:ascii="Times New Roman" w:eastAsia="Times New Roman" w:hAnsi="Times New Roman" w:cs="Times New Roman"/>
          <w:sz w:val="24"/>
          <w:szCs w:val="24"/>
        </w:rPr>
        <w:t>. Teisės aktų nustatyta tvarka, turite</w:t>
      </w:r>
      <w:r>
        <w:rPr>
          <w:rFonts w:ascii="Times New Roman" w:eastAsia="Times New Roman" w:hAnsi="Times New Roman" w:cs="Times New Roman"/>
          <w:sz w:val="24"/>
          <w:szCs w:val="24"/>
        </w:rPr>
        <w:t xml:space="preserve"> šias</w:t>
      </w:r>
      <w:r w:rsidRPr="007C0F03">
        <w:rPr>
          <w:rFonts w:ascii="Times New Roman" w:eastAsia="Times New Roman" w:hAnsi="Times New Roman" w:cs="Times New Roman"/>
          <w:sz w:val="24"/>
          <w:szCs w:val="24"/>
        </w:rPr>
        <w:t xml:space="preserve"> teis</w:t>
      </w:r>
      <w:r>
        <w:rPr>
          <w:rFonts w:ascii="Times New Roman" w:eastAsia="Times New Roman" w:hAnsi="Times New Roman" w:cs="Times New Roman"/>
          <w:sz w:val="24"/>
          <w:szCs w:val="24"/>
        </w:rPr>
        <w:t>es</w:t>
      </w:r>
      <w:r w:rsidRPr="007C0F03">
        <w:rPr>
          <w:rFonts w:ascii="Times New Roman" w:eastAsia="Times New Roman" w:hAnsi="Times New Roman" w:cs="Times New Roman"/>
          <w:sz w:val="24"/>
          <w:szCs w:val="24"/>
        </w:rPr>
        <w:t xml:space="preserve">: </w:t>
      </w:r>
    </w:p>
    <w:p w14:paraId="7B37CDA0" w14:textId="77777777" w:rsidR="00FA73D7" w:rsidRPr="007C0F03" w:rsidRDefault="00FA73D7" w:rsidP="00E434CD">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7C0F03">
        <w:rPr>
          <w:rFonts w:ascii="Times New Roman" w:eastAsia="Times New Roman" w:hAnsi="Times New Roman" w:cs="Times New Roman"/>
          <w:sz w:val="24"/>
          <w:szCs w:val="24"/>
        </w:rPr>
        <w:tab/>
      </w:r>
      <w:r w:rsidRPr="007C0F03">
        <w:rPr>
          <w:rFonts w:ascii="Times New Roman" w:eastAsia="Times New Roman" w:hAnsi="Times New Roman" w:cs="Times New Roman"/>
          <w:sz w:val="24"/>
          <w:szCs w:val="24"/>
        </w:rPr>
        <w:tab/>
      </w:r>
      <w:r w:rsidRPr="007C0F03">
        <w:rPr>
          <w:rFonts w:ascii="Franklin Gothic Book" w:eastAsia="Times New Roman" w:hAnsi="Franklin Gothic Book" w:cs="Times New Roman"/>
          <w:sz w:val="24"/>
          <w:szCs w:val="24"/>
        </w:rPr>
        <w:t>▪</w:t>
      </w:r>
      <w:r w:rsidRPr="007C0F03">
        <w:rPr>
          <w:rFonts w:ascii="Times New Roman" w:eastAsia="Times New Roman" w:hAnsi="Times New Roman" w:cs="Times New Roman"/>
          <w:sz w:val="24"/>
          <w:szCs w:val="24"/>
        </w:rPr>
        <w:t xml:space="preserve"> susipažinti su tvarkomais savo asmens duomenimis;</w:t>
      </w:r>
    </w:p>
    <w:p w14:paraId="26D8665E" w14:textId="77777777" w:rsidR="00FA73D7" w:rsidRPr="007C0F03" w:rsidRDefault="00FA73D7" w:rsidP="00E434CD">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7C0F03">
        <w:rPr>
          <w:rFonts w:ascii="Times New Roman" w:eastAsia="Times New Roman" w:hAnsi="Times New Roman" w:cs="Times New Roman"/>
          <w:sz w:val="24"/>
          <w:szCs w:val="24"/>
        </w:rPr>
        <w:tab/>
      </w:r>
      <w:r w:rsidRPr="007C0F03">
        <w:rPr>
          <w:rFonts w:ascii="Times New Roman" w:eastAsia="Times New Roman" w:hAnsi="Times New Roman" w:cs="Times New Roman"/>
          <w:sz w:val="24"/>
          <w:szCs w:val="24"/>
        </w:rPr>
        <w:tab/>
      </w:r>
      <w:r w:rsidRPr="007C0F03">
        <w:rPr>
          <w:rFonts w:ascii="Franklin Gothic Book" w:eastAsia="Times New Roman" w:hAnsi="Franklin Gothic Book" w:cs="Times New Roman"/>
          <w:sz w:val="24"/>
          <w:szCs w:val="24"/>
        </w:rPr>
        <w:t>▪</w:t>
      </w:r>
      <w:r w:rsidRPr="007C0F03">
        <w:rPr>
          <w:rFonts w:ascii="Times New Roman" w:eastAsia="Times New Roman" w:hAnsi="Times New Roman" w:cs="Times New Roman"/>
          <w:sz w:val="24"/>
          <w:szCs w:val="24"/>
        </w:rPr>
        <w:t xml:space="preserve"> teisę kreiptis į mus su prašymu ištaisyti netikslius duomenis;</w:t>
      </w:r>
    </w:p>
    <w:p w14:paraId="56DBE5B6" w14:textId="77777777" w:rsidR="00FA73D7" w:rsidRPr="007C0F03" w:rsidRDefault="00FA73D7" w:rsidP="00E434CD">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7C0F03">
        <w:rPr>
          <w:rFonts w:ascii="Times New Roman" w:eastAsia="Times New Roman" w:hAnsi="Times New Roman" w:cs="Times New Roman"/>
          <w:sz w:val="24"/>
          <w:szCs w:val="24"/>
        </w:rPr>
        <w:tab/>
      </w:r>
      <w:r w:rsidRPr="007C0F03">
        <w:rPr>
          <w:rFonts w:ascii="Times New Roman" w:eastAsia="Times New Roman" w:hAnsi="Times New Roman" w:cs="Times New Roman"/>
          <w:sz w:val="24"/>
          <w:szCs w:val="24"/>
        </w:rPr>
        <w:tab/>
      </w:r>
      <w:r w:rsidRPr="007C0F03">
        <w:rPr>
          <w:rFonts w:ascii="Franklin Gothic Book" w:eastAsia="Times New Roman" w:hAnsi="Franklin Gothic Book" w:cs="Times New Roman"/>
          <w:sz w:val="24"/>
          <w:szCs w:val="24"/>
        </w:rPr>
        <w:t>▪</w:t>
      </w:r>
      <w:r w:rsidRPr="007C0F03">
        <w:rPr>
          <w:rFonts w:ascii="Times New Roman" w:eastAsia="Times New Roman" w:hAnsi="Times New Roman" w:cs="Times New Roman"/>
          <w:sz w:val="24"/>
          <w:szCs w:val="24"/>
        </w:rPr>
        <w:t xml:space="preserve"> teisę reikalauti ištrinti savo asmens duomenis, išskyrus teisės aktuose numatytas išimtis;</w:t>
      </w:r>
    </w:p>
    <w:p w14:paraId="4D084E7C" w14:textId="77777777" w:rsidR="00FA73D7" w:rsidRPr="007C0F03" w:rsidRDefault="00FA73D7" w:rsidP="00E434CD">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7C0F03">
        <w:rPr>
          <w:rFonts w:ascii="Times New Roman" w:eastAsia="Times New Roman" w:hAnsi="Times New Roman" w:cs="Times New Roman"/>
          <w:sz w:val="24"/>
          <w:szCs w:val="24"/>
        </w:rPr>
        <w:tab/>
      </w:r>
      <w:r w:rsidRPr="007C0F03">
        <w:rPr>
          <w:rFonts w:ascii="Times New Roman" w:eastAsia="Times New Roman" w:hAnsi="Times New Roman" w:cs="Times New Roman"/>
          <w:sz w:val="24"/>
          <w:szCs w:val="24"/>
        </w:rPr>
        <w:tab/>
      </w:r>
      <w:r w:rsidRPr="007C0F03">
        <w:rPr>
          <w:rFonts w:ascii="Franklin Gothic Book" w:eastAsia="Times New Roman" w:hAnsi="Franklin Gothic Book" w:cs="Times New Roman"/>
          <w:sz w:val="24"/>
          <w:szCs w:val="24"/>
        </w:rPr>
        <w:t>▪</w:t>
      </w:r>
      <w:r w:rsidRPr="007C0F03">
        <w:rPr>
          <w:rFonts w:ascii="Times New Roman" w:eastAsia="Times New Roman" w:hAnsi="Times New Roman" w:cs="Times New Roman"/>
          <w:sz w:val="24"/>
          <w:szCs w:val="24"/>
        </w:rPr>
        <w:t xml:space="preserve"> teisę gauti ar perduoti (perkelti) kitam savo asmens duomenis;</w:t>
      </w:r>
    </w:p>
    <w:p w14:paraId="52B7BCF1" w14:textId="77777777" w:rsidR="00FA73D7" w:rsidRPr="007C0F03" w:rsidRDefault="00FA73D7" w:rsidP="00E434CD">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7C0F03">
        <w:rPr>
          <w:rFonts w:ascii="Times New Roman" w:eastAsia="Times New Roman" w:hAnsi="Times New Roman" w:cs="Times New Roman"/>
          <w:sz w:val="24"/>
          <w:szCs w:val="24"/>
        </w:rPr>
        <w:tab/>
      </w:r>
      <w:r w:rsidRPr="007C0F03">
        <w:rPr>
          <w:rFonts w:ascii="Times New Roman" w:eastAsia="Times New Roman" w:hAnsi="Times New Roman" w:cs="Times New Roman"/>
          <w:sz w:val="24"/>
          <w:szCs w:val="24"/>
        </w:rPr>
        <w:tab/>
      </w:r>
      <w:r w:rsidRPr="007C0F03">
        <w:rPr>
          <w:rFonts w:ascii="Franklin Gothic Book" w:eastAsia="Times New Roman" w:hAnsi="Franklin Gothic Book" w:cs="Times New Roman"/>
          <w:sz w:val="24"/>
          <w:szCs w:val="24"/>
        </w:rPr>
        <w:t>▪</w:t>
      </w:r>
      <w:r w:rsidRPr="007C0F03">
        <w:rPr>
          <w:rFonts w:ascii="Times New Roman" w:eastAsia="Times New Roman" w:hAnsi="Times New Roman" w:cs="Times New Roman"/>
          <w:sz w:val="24"/>
          <w:szCs w:val="24"/>
        </w:rPr>
        <w:t xml:space="preserve"> teisę apriboti asmens duomenų tvarkymą tam tikromis aplinkybėmis;</w:t>
      </w:r>
    </w:p>
    <w:p w14:paraId="6DD857D8" w14:textId="77777777" w:rsidR="00FA73D7" w:rsidRPr="007C0F03" w:rsidRDefault="00FA73D7" w:rsidP="00E434CD">
      <w:pPr>
        <w:widowControl w:val="0"/>
        <w:autoSpaceDE w:val="0"/>
        <w:autoSpaceDN w:val="0"/>
        <w:spacing w:after="0" w:line="240" w:lineRule="auto"/>
        <w:ind w:left="720" w:right="409" w:firstLine="720"/>
        <w:jc w:val="both"/>
        <w:rPr>
          <w:rFonts w:ascii="Times New Roman" w:eastAsia="Times New Roman" w:hAnsi="Times New Roman" w:cs="Times New Roman"/>
          <w:sz w:val="24"/>
          <w:szCs w:val="24"/>
        </w:rPr>
      </w:pPr>
      <w:r w:rsidRPr="007C0F03">
        <w:rPr>
          <w:rFonts w:ascii="Franklin Gothic Book" w:eastAsia="Times New Roman" w:hAnsi="Franklin Gothic Book" w:cs="Times New Roman"/>
          <w:sz w:val="24"/>
          <w:szCs w:val="24"/>
        </w:rPr>
        <w:t>▪</w:t>
      </w:r>
      <w:r w:rsidRPr="007C0F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teisę pateikti skundą priežiūros institucijai;</w:t>
      </w:r>
    </w:p>
    <w:p w14:paraId="1FAEE1B2" w14:textId="20B4079B" w:rsidR="00FA73D7" w:rsidRDefault="00FA73D7" w:rsidP="00A563F4">
      <w:pPr>
        <w:widowControl w:val="0"/>
        <w:autoSpaceDE w:val="0"/>
        <w:autoSpaceDN w:val="0"/>
        <w:spacing w:after="0" w:line="240" w:lineRule="auto"/>
        <w:ind w:left="105" w:right="409"/>
        <w:jc w:val="both"/>
        <w:rPr>
          <w:rFonts w:ascii="Times New Roman" w:eastAsia="Times New Roman" w:hAnsi="Times New Roman" w:cs="Times New Roman"/>
          <w:sz w:val="24"/>
          <w:szCs w:val="24"/>
        </w:rPr>
      </w:pPr>
      <w:r w:rsidRPr="007C0F03">
        <w:rPr>
          <w:rFonts w:ascii="Times New Roman" w:eastAsia="Times New Roman" w:hAnsi="Times New Roman" w:cs="Times New Roman"/>
          <w:sz w:val="24"/>
          <w:szCs w:val="24"/>
        </w:rPr>
        <w:tab/>
      </w:r>
      <w:r w:rsidRPr="007C0F03">
        <w:rPr>
          <w:rFonts w:ascii="Times New Roman" w:eastAsia="Times New Roman" w:hAnsi="Times New Roman" w:cs="Times New Roman"/>
          <w:sz w:val="24"/>
          <w:szCs w:val="24"/>
        </w:rPr>
        <w:tab/>
      </w:r>
      <w:r w:rsidRPr="007C0F03">
        <w:rPr>
          <w:rFonts w:ascii="Franklin Gothic Book" w:eastAsia="Times New Roman" w:hAnsi="Franklin Gothic Book" w:cs="Times New Roman"/>
          <w:sz w:val="24"/>
          <w:szCs w:val="24"/>
        </w:rPr>
        <w:t>▪</w:t>
      </w:r>
      <w:r w:rsidRPr="007C0F03">
        <w:rPr>
          <w:rFonts w:ascii="Times New Roman" w:eastAsia="Times New Roman" w:hAnsi="Times New Roman" w:cs="Times New Roman"/>
          <w:sz w:val="24"/>
          <w:szCs w:val="24"/>
        </w:rPr>
        <w:t xml:space="preserve"> </w:t>
      </w:r>
      <w:r w:rsidRPr="0001764C">
        <w:rPr>
          <w:rFonts w:ascii="Times New Roman" w:eastAsia="Times New Roman" w:hAnsi="Times New Roman" w:cs="Times New Roman"/>
          <w:sz w:val="24"/>
          <w:szCs w:val="24"/>
        </w:rPr>
        <w:t>teisę nesutikti  su asmens duomenų tvarkymu tiesioginės rinkodaros tikslais.</w:t>
      </w:r>
    </w:p>
    <w:sectPr w:rsidR="00FA73D7" w:rsidSect="00087BFC">
      <w:footerReference w:type="default" r:id="rId8"/>
      <w:pgSz w:w="12240" w:h="15840"/>
      <w:pgMar w:top="1440" w:right="851" w:bottom="1440" w:left="1134"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7D7B0" w14:textId="77777777" w:rsidR="009564F1" w:rsidRDefault="009564F1" w:rsidP="000E2D3B">
      <w:pPr>
        <w:spacing w:after="0" w:line="240" w:lineRule="auto"/>
      </w:pPr>
      <w:r>
        <w:separator/>
      </w:r>
    </w:p>
  </w:endnote>
  <w:endnote w:type="continuationSeparator" w:id="0">
    <w:p w14:paraId="54903970" w14:textId="77777777" w:rsidR="009564F1" w:rsidRDefault="009564F1" w:rsidP="000E2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Franklin Gothic Book">
    <w:panose1 w:val="020B0503020102020204"/>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72F59" w14:textId="77777777" w:rsidR="00EE4E25" w:rsidRDefault="00EE4E25">
    <w:pPr>
      <w:pStyle w:val="Porat"/>
    </w:pPr>
  </w:p>
  <w:p w14:paraId="3D70547B" w14:textId="77777777" w:rsidR="00EE4E25" w:rsidRDefault="00EE4E25">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A61B3" w14:textId="77777777" w:rsidR="009564F1" w:rsidRDefault="009564F1" w:rsidP="000E2D3B">
      <w:pPr>
        <w:spacing w:after="0" w:line="240" w:lineRule="auto"/>
      </w:pPr>
      <w:r>
        <w:separator/>
      </w:r>
    </w:p>
  </w:footnote>
  <w:footnote w:type="continuationSeparator" w:id="0">
    <w:p w14:paraId="5D1B1477" w14:textId="77777777" w:rsidR="009564F1" w:rsidRDefault="009564F1" w:rsidP="000E2D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5E40"/>
    <w:multiLevelType w:val="hybridMultilevel"/>
    <w:tmpl w:val="23DCF9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57B47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CA45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BC708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7F63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B806B2E"/>
    <w:multiLevelType w:val="multilevel"/>
    <w:tmpl w:val="B8423DBC"/>
    <w:lvl w:ilvl="0">
      <w:start w:val="1"/>
      <w:numFmt w:val="decimal"/>
      <w:lvlText w:val="%1."/>
      <w:lvlJc w:val="left"/>
      <w:pPr>
        <w:ind w:left="2094" w:hanging="360"/>
      </w:pPr>
      <w:rPr>
        <w:rFonts w:hint="default"/>
      </w:rPr>
    </w:lvl>
    <w:lvl w:ilvl="1">
      <w:start w:val="1"/>
      <w:numFmt w:val="decimal"/>
      <w:isLgl/>
      <w:lvlText w:val="%1.%2."/>
      <w:lvlJc w:val="left"/>
      <w:pPr>
        <w:ind w:left="2154" w:hanging="420"/>
      </w:pPr>
      <w:rPr>
        <w:rFonts w:hint="default"/>
      </w:rPr>
    </w:lvl>
    <w:lvl w:ilvl="2">
      <w:start w:val="1"/>
      <w:numFmt w:val="decimal"/>
      <w:isLgl/>
      <w:lvlText w:val="%1.%2.%3."/>
      <w:lvlJc w:val="left"/>
      <w:pPr>
        <w:ind w:left="2454" w:hanging="720"/>
      </w:pPr>
      <w:rPr>
        <w:rFonts w:hint="default"/>
      </w:rPr>
    </w:lvl>
    <w:lvl w:ilvl="3">
      <w:start w:val="1"/>
      <w:numFmt w:val="decimal"/>
      <w:isLgl/>
      <w:lvlText w:val="%1.%2.%3.%4."/>
      <w:lvlJc w:val="left"/>
      <w:pPr>
        <w:ind w:left="2454"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2814" w:hanging="1080"/>
      </w:pPr>
      <w:rPr>
        <w:rFonts w:hint="default"/>
      </w:rPr>
    </w:lvl>
    <w:lvl w:ilvl="6">
      <w:start w:val="1"/>
      <w:numFmt w:val="decimal"/>
      <w:isLgl/>
      <w:lvlText w:val="%1.%2.%3.%4.%5.%6.%7."/>
      <w:lvlJc w:val="left"/>
      <w:pPr>
        <w:ind w:left="3174" w:hanging="1440"/>
      </w:pPr>
      <w:rPr>
        <w:rFonts w:hint="default"/>
      </w:rPr>
    </w:lvl>
    <w:lvl w:ilvl="7">
      <w:start w:val="1"/>
      <w:numFmt w:val="decimal"/>
      <w:isLgl/>
      <w:lvlText w:val="%1.%2.%3.%4.%5.%6.%7.%8."/>
      <w:lvlJc w:val="left"/>
      <w:pPr>
        <w:ind w:left="3174" w:hanging="1440"/>
      </w:pPr>
      <w:rPr>
        <w:rFonts w:hint="default"/>
      </w:rPr>
    </w:lvl>
    <w:lvl w:ilvl="8">
      <w:start w:val="1"/>
      <w:numFmt w:val="decimal"/>
      <w:isLgl/>
      <w:lvlText w:val="%1.%2.%3.%4.%5.%6.%7.%8.%9."/>
      <w:lvlJc w:val="left"/>
      <w:pPr>
        <w:ind w:left="3534" w:hanging="1800"/>
      </w:pPr>
      <w:rPr>
        <w:rFonts w:hint="default"/>
      </w:rPr>
    </w:lvl>
  </w:abstractNum>
  <w:abstractNum w:abstractNumId="6" w15:restartNumberingAfterBreak="0">
    <w:nsid w:val="3C1706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DE28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9A87CF4"/>
    <w:multiLevelType w:val="multilevel"/>
    <w:tmpl w:val="B8423DBC"/>
    <w:lvl w:ilvl="0">
      <w:start w:val="1"/>
      <w:numFmt w:val="decimal"/>
      <w:lvlText w:val="%1."/>
      <w:lvlJc w:val="left"/>
      <w:pPr>
        <w:ind w:left="2094" w:hanging="360"/>
      </w:pPr>
      <w:rPr>
        <w:rFonts w:hint="default"/>
      </w:rPr>
    </w:lvl>
    <w:lvl w:ilvl="1">
      <w:start w:val="1"/>
      <w:numFmt w:val="decimal"/>
      <w:isLgl/>
      <w:lvlText w:val="%1.%2."/>
      <w:lvlJc w:val="left"/>
      <w:pPr>
        <w:ind w:left="2154" w:hanging="420"/>
      </w:pPr>
      <w:rPr>
        <w:rFonts w:hint="default"/>
      </w:rPr>
    </w:lvl>
    <w:lvl w:ilvl="2">
      <w:start w:val="1"/>
      <w:numFmt w:val="decimal"/>
      <w:isLgl/>
      <w:lvlText w:val="%1.%2.%3."/>
      <w:lvlJc w:val="left"/>
      <w:pPr>
        <w:ind w:left="2454" w:hanging="720"/>
      </w:pPr>
      <w:rPr>
        <w:rFonts w:hint="default"/>
      </w:rPr>
    </w:lvl>
    <w:lvl w:ilvl="3">
      <w:start w:val="1"/>
      <w:numFmt w:val="decimal"/>
      <w:isLgl/>
      <w:lvlText w:val="%1.%2.%3.%4."/>
      <w:lvlJc w:val="left"/>
      <w:pPr>
        <w:ind w:left="2454"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2814" w:hanging="1080"/>
      </w:pPr>
      <w:rPr>
        <w:rFonts w:hint="default"/>
      </w:rPr>
    </w:lvl>
    <w:lvl w:ilvl="6">
      <w:start w:val="1"/>
      <w:numFmt w:val="decimal"/>
      <w:isLgl/>
      <w:lvlText w:val="%1.%2.%3.%4.%5.%6.%7."/>
      <w:lvlJc w:val="left"/>
      <w:pPr>
        <w:ind w:left="3174" w:hanging="1440"/>
      </w:pPr>
      <w:rPr>
        <w:rFonts w:hint="default"/>
      </w:rPr>
    </w:lvl>
    <w:lvl w:ilvl="7">
      <w:start w:val="1"/>
      <w:numFmt w:val="decimal"/>
      <w:isLgl/>
      <w:lvlText w:val="%1.%2.%3.%4.%5.%6.%7.%8."/>
      <w:lvlJc w:val="left"/>
      <w:pPr>
        <w:ind w:left="3174" w:hanging="1440"/>
      </w:pPr>
      <w:rPr>
        <w:rFonts w:hint="default"/>
      </w:rPr>
    </w:lvl>
    <w:lvl w:ilvl="8">
      <w:start w:val="1"/>
      <w:numFmt w:val="decimal"/>
      <w:isLgl/>
      <w:lvlText w:val="%1.%2.%3.%4.%5.%6.%7.%8.%9."/>
      <w:lvlJc w:val="left"/>
      <w:pPr>
        <w:ind w:left="3534" w:hanging="1800"/>
      </w:pPr>
      <w:rPr>
        <w:rFonts w:hint="default"/>
      </w:rPr>
    </w:lvl>
  </w:abstractNum>
  <w:abstractNum w:abstractNumId="9" w15:restartNumberingAfterBreak="0">
    <w:nsid w:val="4D1443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F7F797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FB80BD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89C29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CF142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A4474DC"/>
    <w:multiLevelType w:val="hybridMultilevel"/>
    <w:tmpl w:val="CC6248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04F5051"/>
    <w:multiLevelType w:val="multilevel"/>
    <w:tmpl w:val="8EF278EC"/>
    <w:lvl w:ilvl="0">
      <w:start w:val="1"/>
      <w:numFmt w:val="decimal"/>
      <w:lvlText w:val="%1."/>
      <w:lvlJc w:val="left"/>
      <w:pPr>
        <w:ind w:left="363" w:hanging="360"/>
      </w:pPr>
      <w:rPr>
        <w:rFonts w:hint="default"/>
        <w:b/>
      </w:rPr>
    </w:lvl>
    <w:lvl w:ilvl="1">
      <w:start w:val="1"/>
      <w:numFmt w:val="decimal"/>
      <w:isLgl/>
      <w:lvlText w:val="%1.%2."/>
      <w:lvlJc w:val="left"/>
      <w:pPr>
        <w:ind w:left="408" w:hanging="405"/>
      </w:pPr>
      <w:rPr>
        <w:rFonts w:hint="default"/>
        <w:b w:val="0"/>
      </w:rPr>
    </w:lvl>
    <w:lvl w:ilvl="2">
      <w:start w:val="1"/>
      <w:numFmt w:val="decimal"/>
      <w:isLgl/>
      <w:lvlText w:val="%1.%2.%3."/>
      <w:lvlJc w:val="left"/>
      <w:pPr>
        <w:ind w:left="723" w:hanging="720"/>
      </w:pPr>
      <w:rPr>
        <w:rFonts w:hint="default"/>
        <w:b w:val="0"/>
      </w:rPr>
    </w:lvl>
    <w:lvl w:ilvl="3">
      <w:start w:val="1"/>
      <w:numFmt w:val="decimal"/>
      <w:isLgl/>
      <w:lvlText w:val="%1.%2.%3.%4."/>
      <w:lvlJc w:val="left"/>
      <w:pPr>
        <w:ind w:left="723" w:hanging="720"/>
      </w:pPr>
      <w:rPr>
        <w:rFonts w:hint="default"/>
      </w:rPr>
    </w:lvl>
    <w:lvl w:ilvl="4">
      <w:start w:val="1"/>
      <w:numFmt w:val="decimal"/>
      <w:isLgl/>
      <w:lvlText w:val="%1.%2.%3.%4.%5."/>
      <w:lvlJc w:val="left"/>
      <w:pPr>
        <w:ind w:left="1083" w:hanging="1080"/>
      </w:pPr>
      <w:rPr>
        <w:rFonts w:hint="default"/>
      </w:rPr>
    </w:lvl>
    <w:lvl w:ilvl="5">
      <w:start w:val="1"/>
      <w:numFmt w:val="decimal"/>
      <w:isLgl/>
      <w:lvlText w:val="%1.%2.%3.%4.%5.%6."/>
      <w:lvlJc w:val="left"/>
      <w:pPr>
        <w:ind w:left="1083" w:hanging="1080"/>
      </w:pPr>
      <w:rPr>
        <w:rFonts w:hint="default"/>
      </w:rPr>
    </w:lvl>
    <w:lvl w:ilvl="6">
      <w:start w:val="1"/>
      <w:numFmt w:val="decimal"/>
      <w:isLgl/>
      <w:lvlText w:val="%1.%2.%3.%4.%5.%6.%7."/>
      <w:lvlJc w:val="left"/>
      <w:pPr>
        <w:ind w:left="1083" w:hanging="1080"/>
      </w:pPr>
      <w:rPr>
        <w:rFonts w:hint="default"/>
      </w:rPr>
    </w:lvl>
    <w:lvl w:ilvl="7">
      <w:start w:val="1"/>
      <w:numFmt w:val="decimal"/>
      <w:isLgl/>
      <w:lvlText w:val="%1.%2.%3.%4.%5.%6.%7.%8."/>
      <w:lvlJc w:val="left"/>
      <w:pPr>
        <w:ind w:left="1443" w:hanging="1440"/>
      </w:pPr>
      <w:rPr>
        <w:rFonts w:hint="default"/>
      </w:rPr>
    </w:lvl>
    <w:lvl w:ilvl="8">
      <w:start w:val="1"/>
      <w:numFmt w:val="decimal"/>
      <w:isLgl/>
      <w:lvlText w:val="%1.%2.%3.%4.%5.%6.%7.%8.%9."/>
      <w:lvlJc w:val="left"/>
      <w:pPr>
        <w:ind w:left="1443" w:hanging="1440"/>
      </w:pPr>
      <w:rPr>
        <w:rFonts w:hint="default"/>
      </w:rPr>
    </w:lvl>
  </w:abstractNum>
  <w:abstractNum w:abstractNumId="16" w15:restartNumberingAfterBreak="0">
    <w:nsid w:val="7AFA2E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E054801"/>
    <w:multiLevelType w:val="hybridMultilevel"/>
    <w:tmpl w:val="AE1E22A2"/>
    <w:lvl w:ilvl="0" w:tplc="A4BEAB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0"/>
  </w:num>
  <w:num w:numId="3">
    <w:abstractNumId w:val="14"/>
  </w:num>
  <w:num w:numId="4">
    <w:abstractNumId w:val="11"/>
  </w:num>
  <w:num w:numId="5">
    <w:abstractNumId w:val="5"/>
  </w:num>
  <w:num w:numId="6">
    <w:abstractNumId w:val="10"/>
  </w:num>
  <w:num w:numId="7">
    <w:abstractNumId w:val="7"/>
  </w:num>
  <w:num w:numId="8">
    <w:abstractNumId w:val="4"/>
  </w:num>
  <w:num w:numId="9">
    <w:abstractNumId w:val="2"/>
  </w:num>
  <w:num w:numId="10">
    <w:abstractNumId w:val="6"/>
  </w:num>
  <w:num w:numId="11">
    <w:abstractNumId w:val="8"/>
  </w:num>
  <w:num w:numId="12">
    <w:abstractNumId w:val="16"/>
  </w:num>
  <w:num w:numId="13">
    <w:abstractNumId w:val="9"/>
  </w:num>
  <w:num w:numId="14">
    <w:abstractNumId w:val="13"/>
  </w:num>
  <w:num w:numId="15">
    <w:abstractNumId w:val="12"/>
  </w:num>
  <w:num w:numId="16">
    <w:abstractNumId w:val="1"/>
  </w:num>
  <w:num w:numId="17">
    <w:abstractNumId w:val="1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41B"/>
    <w:rsid w:val="000034BA"/>
    <w:rsid w:val="00003AAD"/>
    <w:rsid w:val="00004485"/>
    <w:rsid w:val="0000514D"/>
    <w:rsid w:val="000052E4"/>
    <w:rsid w:val="0001206F"/>
    <w:rsid w:val="0001764C"/>
    <w:rsid w:val="00027CD8"/>
    <w:rsid w:val="000374F9"/>
    <w:rsid w:val="00062BB4"/>
    <w:rsid w:val="00063F65"/>
    <w:rsid w:val="00065D7E"/>
    <w:rsid w:val="00067ED0"/>
    <w:rsid w:val="00085B5D"/>
    <w:rsid w:val="00087BFC"/>
    <w:rsid w:val="00091957"/>
    <w:rsid w:val="000A2EDB"/>
    <w:rsid w:val="000A3309"/>
    <w:rsid w:val="000B2860"/>
    <w:rsid w:val="000B4392"/>
    <w:rsid w:val="000B654C"/>
    <w:rsid w:val="000B6866"/>
    <w:rsid w:val="000C3D38"/>
    <w:rsid w:val="000C750E"/>
    <w:rsid w:val="000E2D3B"/>
    <w:rsid w:val="000E3E19"/>
    <w:rsid w:val="000F2AFD"/>
    <w:rsid w:val="000F3BEA"/>
    <w:rsid w:val="000F561D"/>
    <w:rsid w:val="0010281C"/>
    <w:rsid w:val="00107E0F"/>
    <w:rsid w:val="001466CA"/>
    <w:rsid w:val="0015259A"/>
    <w:rsid w:val="001574C8"/>
    <w:rsid w:val="0018395A"/>
    <w:rsid w:val="0018444D"/>
    <w:rsid w:val="00194AC1"/>
    <w:rsid w:val="0019615F"/>
    <w:rsid w:val="001A7E2E"/>
    <w:rsid w:val="001B0F84"/>
    <w:rsid w:val="001B4EF4"/>
    <w:rsid w:val="001B6439"/>
    <w:rsid w:val="001C541B"/>
    <w:rsid w:val="001C7556"/>
    <w:rsid w:val="001D07E7"/>
    <w:rsid w:val="001D429E"/>
    <w:rsid w:val="001F0820"/>
    <w:rsid w:val="001F5C21"/>
    <w:rsid w:val="002002D0"/>
    <w:rsid w:val="00211FA9"/>
    <w:rsid w:val="00236FA9"/>
    <w:rsid w:val="00244C62"/>
    <w:rsid w:val="00254911"/>
    <w:rsid w:val="00277B25"/>
    <w:rsid w:val="00290D3E"/>
    <w:rsid w:val="002E02C7"/>
    <w:rsid w:val="002E584C"/>
    <w:rsid w:val="003055BD"/>
    <w:rsid w:val="00316025"/>
    <w:rsid w:val="00320824"/>
    <w:rsid w:val="00327E71"/>
    <w:rsid w:val="00352566"/>
    <w:rsid w:val="0035761A"/>
    <w:rsid w:val="00357D85"/>
    <w:rsid w:val="00362D1C"/>
    <w:rsid w:val="00363D32"/>
    <w:rsid w:val="00393920"/>
    <w:rsid w:val="00396CC8"/>
    <w:rsid w:val="003A455F"/>
    <w:rsid w:val="003B0B02"/>
    <w:rsid w:val="003B3AF3"/>
    <w:rsid w:val="003D1FE0"/>
    <w:rsid w:val="003F1A73"/>
    <w:rsid w:val="00415457"/>
    <w:rsid w:val="0042612E"/>
    <w:rsid w:val="00453139"/>
    <w:rsid w:val="00457D9A"/>
    <w:rsid w:val="0048376E"/>
    <w:rsid w:val="004B0BA1"/>
    <w:rsid w:val="004C18D5"/>
    <w:rsid w:val="004D322D"/>
    <w:rsid w:val="00502C0B"/>
    <w:rsid w:val="0054081C"/>
    <w:rsid w:val="005409DE"/>
    <w:rsid w:val="00544D9B"/>
    <w:rsid w:val="00557FDD"/>
    <w:rsid w:val="0056540D"/>
    <w:rsid w:val="00575371"/>
    <w:rsid w:val="00582835"/>
    <w:rsid w:val="00585AF1"/>
    <w:rsid w:val="005A5221"/>
    <w:rsid w:val="005C77A8"/>
    <w:rsid w:val="005D078C"/>
    <w:rsid w:val="005D7362"/>
    <w:rsid w:val="005E30CD"/>
    <w:rsid w:val="005F08C7"/>
    <w:rsid w:val="00601F68"/>
    <w:rsid w:val="00605BE7"/>
    <w:rsid w:val="006126CB"/>
    <w:rsid w:val="00617F23"/>
    <w:rsid w:val="006277A0"/>
    <w:rsid w:val="006445DA"/>
    <w:rsid w:val="006531C7"/>
    <w:rsid w:val="00663757"/>
    <w:rsid w:val="00667D0F"/>
    <w:rsid w:val="006952F2"/>
    <w:rsid w:val="006A38F6"/>
    <w:rsid w:val="006A3F0D"/>
    <w:rsid w:val="006B70B1"/>
    <w:rsid w:val="006C71B1"/>
    <w:rsid w:val="006E7A27"/>
    <w:rsid w:val="006F7307"/>
    <w:rsid w:val="007108F7"/>
    <w:rsid w:val="00720226"/>
    <w:rsid w:val="0076663C"/>
    <w:rsid w:val="00787741"/>
    <w:rsid w:val="00787BD8"/>
    <w:rsid w:val="00791587"/>
    <w:rsid w:val="0079188C"/>
    <w:rsid w:val="007967FA"/>
    <w:rsid w:val="007B19B2"/>
    <w:rsid w:val="007B2EA4"/>
    <w:rsid w:val="007B6D8E"/>
    <w:rsid w:val="007B7621"/>
    <w:rsid w:val="007C0F03"/>
    <w:rsid w:val="007C300C"/>
    <w:rsid w:val="007C61AF"/>
    <w:rsid w:val="007D22D8"/>
    <w:rsid w:val="007E4A40"/>
    <w:rsid w:val="007E68BC"/>
    <w:rsid w:val="00804E3F"/>
    <w:rsid w:val="008053DC"/>
    <w:rsid w:val="008136D8"/>
    <w:rsid w:val="00823334"/>
    <w:rsid w:val="00826154"/>
    <w:rsid w:val="00841E5F"/>
    <w:rsid w:val="00843A24"/>
    <w:rsid w:val="008556E3"/>
    <w:rsid w:val="008675E4"/>
    <w:rsid w:val="00872EED"/>
    <w:rsid w:val="00891258"/>
    <w:rsid w:val="00893B80"/>
    <w:rsid w:val="00896C33"/>
    <w:rsid w:val="008D2530"/>
    <w:rsid w:val="008E194F"/>
    <w:rsid w:val="00903C03"/>
    <w:rsid w:val="00911D7E"/>
    <w:rsid w:val="00926426"/>
    <w:rsid w:val="00941DA6"/>
    <w:rsid w:val="009564F1"/>
    <w:rsid w:val="00970896"/>
    <w:rsid w:val="00973FD4"/>
    <w:rsid w:val="009837F4"/>
    <w:rsid w:val="009940B0"/>
    <w:rsid w:val="00994B13"/>
    <w:rsid w:val="009B562A"/>
    <w:rsid w:val="009B7A88"/>
    <w:rsid w:val="009C2C69"/>
    <w:rsid w:val="009C30F3"/>
    <w:rsid w:val="009E0FF6"/>
    <w:rsid w:val="009E46AC"/>
    <w:rsid w:val="00A01AB6"/>
    <w:rsid w:val="00A13E21"/>
    <w:rsid w:val="00A20503"/>
    <w:rsid w:val="00A22CD6"/>
    <w:rsid w:val="00A3663A"/>
    <w:rsid w:val="00A44767"/>
    <w:rsid w:val="00A563F4"/>
    <w:rsid w:val="00A74B30"/>
    <w:rsid w:val="00AB2221"/>
    <w:rsid w:val="00AD62BC"/>
    <w:rsid w:val="00AE1126"/>
    <w:rsid w:val="00AE21E9"/>
    <w:rsid w:val="00AF5094"/>
    <w:rsid w:val="00AF663F"/>
    <w:rsid w:val="00B01A68"/>
    <w:rsid w:val="00B041BD"/>
    <w:rsid w:val="00B21AD3"/>
    <w:rsid w:val="00B57340"/>
    <w:rsid w:val="00B85A2D"/>
    <w:rsid w:val="00B92B96"/>
    <w:rsid w:val="00BA0E5D"/>
    <w:rsid w:val="00BA323F"/>
    <w:rsid w:val="00BB2219"/>
    <w:rsid w:val="00BB4FE1"/>
    <w:rsid w:val="00BC6DA2"/>
    <w:rsid w:val="00BC75F7"/>
    <w:rsid w:val="00BC7E74"/>
    <w:rsid w:val="00BD1A75"/>
    <w:rsid w:val="00BD2DD2"/>
    <w:rsid w:val="00BD3EE4"/>
    <w:rsid w:val="00BD4F5D"/>
    <w:rsid w:val="00BF2095"/>
    <w:rsid w:val="00BF5DBF"/>
    <w:rsid w:val="00BF75C7"/>
    <w:rsid w:val="00C2287C"/>
    <w:rsid w:val="00C23001"/>
    <w:rsid w:val="00C2368D"/>
    <w:rsid w:val="00C431A7"/>
    <w:rsid w:val="00C63754"/>
    <w:rsid w:val="00C86245"/>
    <w:rsid w:val="00CA7AC1"/>
    <w:rsid w:val="00CC04E8"/>
    <w:rsid w:val="00CD0985"/>
    <w:rsid w:val="00CD64EA"/>
    <w:rsid w:val="00CE4807"/>
    <w:rsid w:val="00D01878"/>
    <w:rsid w:val="00D152FD"/>
    <w:rsid w:val="00D626E6"/>
    <w:rsid w:val="00D72552"/>
    <w:rsid w:val="00D74AAB"/>
    <w:rsid w:val="00D74EBF"/>
    <w:rsid w:val="00D83F3C"/>
    <w:rsid w:val="00D92D87"/>
    <w:rsid w:val="00DA68A1"/>
    <w:rsid w:val="00DB37A3"/>
    <w:rsid w:val="00DD5A7F"/>
    <w:rsid w:val="00DD64B5"/>
    <w:rsid w:val="00DF19EC"/>
    <w:rsid w:val="00E05DF2"/>
    <w:rsid w:val="00E2385C"/>
    <w:rsid w:val="00E35A93"/>
    <w:rsid w:val="00E430D5"/>
    <w:rsid w:val="00E434CD"/>
    <w:rsid w:val="00E45AC6"/>
    <w:rsid w:val="00E608A3"/>
    <w:rsid w:val="00E61A5E"/>
    <w:rsid w:val="00E61B36"/>
    <w:rsid w:val="00E72E52"/>
    <w:rsid w:val="00E97CE3"/>
    <w:rsid w:val="00EA237B"/>
    <w:rsid w:val="00EA49A5"/>
    <w:rsid w:val="00EA79D5"/>
    <w:rsid w:val="00EB2F22"/>
    <w:rsid w:val="00ED1BC6"/>
    <w:rsid w:val="00ED3563"/>
    <w:rsid w:val="00EE15FC"/>
    <w:rsid w:val="00EE4E25"/>
    <w:rsid w:val="00EE7F96"/>
    <w:rsid w:val="00F36A9B"/>
    <w:rsid w:val="00F46D9C"/>
    <w:rsid w:val="00F47408"/>
    <w:rsid w:val="00F83F50"/>
    <w:rsid w:val="00F86535"/>
    <w:rsid w:val="00FA73D7"/>
    <w:rsid w:val="00FC5F81"/>
    <w:rsid w:val="00FF6F11"/>
    <w:rsid w:val="00FF7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42FF0"/>
  <w15:docId w15:val="{D7576790-3818-410D-B93D-20BD0837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4392"/>
    <w:pPr>
      <w:spacing w:after="200" w:line="276" w:lineRule="auto"/>
    </w:pPr>
    <w:rPr>
      <w:lang w:val="lt-LT"/>
    </w:rPr>
  </w:style>
  <w:style w:type="paragraph" w:styleId="Antrat1">
    <w:name w:val="heading 1"/>
    <w:basedOn w:val="prastasis"/>
    <w:link w:val="Antrat1Diagrama"/>
    <w:uiPriority w:val="9"/>
    <w:qFormat/>
    <w:rsid w:val="00A01AB6"/>
    <w:pPr>
      <w:widowControl w:val="0"/>
      <w:autoSpaceDE w:val="0"/>
      <w:autoSpaceDN w:val="0"/>
      <w:spacing w:after="0" w:line="240" w:lineRule="auto"/>
      <w:ind w:left="247"/>
      <w:outlineLvl w:val="0"/>
    </w:pPr>
    <w:rPr>
      <w:rFonts w:ascii="Times New Roman" w:eastAsia="Times New Roman" w:hAnsi="Times New Roman" w:cs="Times New Roman"/>
      <w:b/>
      <w:bCs/>
      <w:sz w:val="24"/>
      <w:szCs w:val="24"/>
    </w:rPr>
  </w:style>
  <w:style w:type="paragraph" w:styleId="Antrat3">
    <w:name w:val="heading 3"/>
    <w:basedOn w:val="prastasis"/>
    <w:next w:val="prastasis"/>
    <w:link w:val="Antrat3Diagrama"/>
    <w:uiPriority w:val="9"/>
    <w:semiHidden/>
    <w:unhideWhenUsed/>
    <w:qFormat/>
    <w:rsid w:val="0019615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iPriority w:val="9"/>
    <w:semiHidden/>
    <w:unhideWhenUsed/>
    <w:qFormat/>
    <w:rsid w:val="0066375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C541B"/>
    <w:pPr>
      <w:ind w:left="720"/>
      <w:contextualSpacing/>
    </w:pPr>
  </w:style>
  <w:style w:type="character" w:customStyle="1" w:styleId="Antrat1Diagrama">
    <w:name w:val="Antraštė 1 Diagrama"/>
    <w:basedOn w:val="Numatytasispastraiposriftas"/>
    <w:link w:val="Antrat1"/>
    <w:uiPriority w:val="9"/>
    <w:rsid w:val="00A01AB6"/>
    <w:rPr>
      <w:rFonts w:ascii="Times New Roman" w:eastAsia="Times New Roman" w:hAnsi="Times New Roman" w:cs="Times New Roman"/>
      <w:b/>
      <w:bCs/>
      <w:sz w:val="24"/>
      <w:szCs w:val="24"/>
      <w:lang w:val="lt-LT"/>
    </w:rPr>
  </w:style>
  <w:style w:type="character" w:styleId="Hipersaitas">
    <w:name w:val="Hyperlink"/>
    <w:basedOn w:val="Numatytasispastraiposriftas"/>
    <w:uiPriority w:val="99"/>
    <w:unhideWhenUsed/>
    <w:rsid w:val="00A01AB6"/>
    <w:rPr>
      <w:color w:val="0000FF"/>
      <w:u w:val="single"/>
    </w:rPr>
  </w:style>
  <w:style w:type="paragraph" w:styleId="Pagrindinistekstas">
    <w:name w:val="Body Text"/>
    <w:basedOn w:val="prastasis"/>
    <w:link w:val="PagrindinistekstasDiagrama"/>
    <w:uiPriority w:val="1"/>
    <w:qFormat/>
    <w:rsid w:val="007C0F0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7C0F03"/>
    <w:rPr>
      <w:rFonts w:ascii="Times New Roman" w:eastAsia="Times New Roman" w:hAnsi="Times New Roman" w:cs="Times New Roman"/>
      <w:sz w:val="24"/>
      <w:szCs w:val="24"/>
      <w:lang w:val="lt-LT"/>
    </w:rPr>
  </w:style>
  <w:style w:type="paragraph" w:customStyle="1" w:styleId="TableParagraph">
    <w:name w:val="Table Paragraph"/>
    <w:basedOn w:val="prastasis"/>
    <w:uiPriority w:val="1"/>
    <w:qFormat/>
    <w:rsid w:val="007C0F03"/>
    <w:pPr>
      <w:widowControl w:val="0"/>
      <w:autoSpaceDE w:val="0"/>
      <w:autoSpaceDN w:val="0"/>
      <w:spacing w:after="0" w:line="240" w:lineRule="auto"/>
      <w:ind w:left="105"/>
    </w:pPr>
    <w:rPr>
      <w:rFonts w:ascii="Times New Roman" w:eastAsia="Times New Roman" w:hAnsi="Times New Roman" w:cs="Times New Roman"/>
    </w:rPr>
  </w:style>
  <w:style w:type="character" w:customStyle="1" w:styleId="UnresolvedMention">
    <w:name w:val="Unresolved Mention"/>
    <w:basedOn w:val="Numatytasispastraiposriftas"/>
    <w:uiPriority w:val="99"/>
    <w:semiHidden/>
    <w:unhideWhenUsed/>
    <w:rsid w:val="00277B25"/>
    <w:rPr>
      <w:color w:val="605E5C"/>
      <w:shd w:val="clear" w:color="auto" w:fill="E1DFDD"/>
    </w:rPr>
  </w:style>
  <w:style w:type="paragraph" w:styleId="Antrats">
    <w:name w:val="header"/>
    <w:basedOn w:val="prastasis"/>
    <w:link w:val="AntratsDiagrama"/>
    <w:uiPriority w:val="99"/>
    <w:unhideWhenUsed/>
    <w:rsid w:val="000E2D3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0E2D3B"/>
    <w:rPr>
      <w:lang w:val="lt-LT"/>
    </w:rPr>
  </w:style>
  <w:style w:type="paragraph" w:styleId="Porat">
    <w:name w:val="footer"/>
    <w:basedOn w:val="prastasis"/>
    <w:link w:val="PoratDiagrama"/>
    <w:uiPriority w:val="99"/>
    <w:unhideWhenUsed/>
    <w:rsid w:val="000E2D3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0E2D3B"/>
    <w:rPr>
      <w:lang w:val="lt-LT"/>
    </w:rPr>
  </w:style>
  <w:style w:type="paragraph" w:styleId="Betarp">
    <w:name w:val="No Spacing"/>
    <w:uiPriority w:val="1"/>
    <w:qFormat/>
    <w:rsid w:val="00601F68"/>
    <w:pPr>
      <w:spacing w:after="0" w:line="240" w:lineRule="auto"/>
    </w:pPr>
    <w:rPr>
      <w:lang w:val="lt-LT"/>
    </w:rPr>
  </w:style>
  <w:style w:type="paragraph" w:styleId="Debesliotekstas">
    <w:name w:val="Balloon Text"/>
    <w:basedOn w:val="prastasis"/>
    <w:link w:val="DebesliotekstasDiagrama"/>
    <w:uiPriority w:val="99"/>
    <w:semiHidden/>
    <w:unhideWhenUsed/>
    <w:rsid w:val="00617F2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7F23"/>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F47408"/>
    <w:rPr>
      <w:sz w:val="16"/>
      <w:szCs w:val="16"/>
    </w:rPr>
  </w:style>
  <w:style w:type="paragraph" w:styleId="Komentarotekstas">
    <w:name w:val="annotation text"/>
    <w:basedOn w:val="prastasis"/>
    <w:link w:val="KomentarotekstasDiagrama"/>
    <w:uiPriority w:val="99"/>
    <w:semiHidden/>
    <w:unhideWhenUsed/>
    <w:rsid w:val="00F4740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47408"/>
    <w:rPr>
      <w:sz w:val="20"/>
      <w:szCs w:val="20"/>
      <w:lang w:val="lt-LT"/>
    </w:rPr>
  </w:style>
  <w:style w:type="character" w:customStyle="1" w:styleId="Antrat4Diagrama">
    <w:name w:val="Antraštė 4 Diagrama"/>
    <w:basedOn w:val="Numatytasispastraiposriftas"/>
    <w:link w:val="Antrat4"/>
    <w:uiPriority w:val="9"/>
    <w:semiHidden/>
    <w:rsid w:val="00663757"/>
    <w:rPr>
      <w:rFonts w:asciiTheme="majorHAnsi" w:eastAsiaTheme="majorEastAsia" w:hAnsiTheme="majorHAnsi" w:cstheme="majorBidi"/>
      <w:i/>
      <w:iCs/>
      <w:color w:val="2F5496" w:themeColor="accent1" w:themeShade="BF"/>
      <w:lang w:val="lt-LT"/>
    </w:rPr>
  </w:style>
  <w:style w:type="paragraph" w:styleId="Komentarotema">
    <w:name w:val="annotation subject"/>
    <w:basedOn w:val="Komentarotekstas"/>
    <w:next w:val="Komentarotekstas"/>
    <w:link w:val="KomentarotemaDiagrama"/>
    <w:uiPriority w:val="99"/>
    <w:semiHidden/>
    <w:unhideWhenUsed/>
    <w:rsid w:val="00926426"/>
    <w:rPr>
      <w:b/>
      <w:bCs/>
    </w:rPr>
  </w:style>
  <w:style w:type="character" w:customStyle="1" w:styleId="KomentarotemaDiagrama">
    <w:name w:val="Komentaro tema Diagrama"/>
    <w:basedOn w:val="KomentarotekstasDiagrama"/>
    <w:link w:val="Komentarotema"/>
    <w:uiPriority w:val="99"/>
    <w:semiHidden/>
    <w:rsid w:val="00926426"/>
    <w:rPr>
      <w:b/>
      <w:bCs/>
      <w:sz w:val="20"/>
      <w:szCs w:val="20"/>
      <w:lang w:val="lt-LT"/>
    </w:rPr>
  </w:style>
  <w:style w:type="character" w:customStyle="1" w:styleId="Antrat3Diagrama">
    <w:name w:val="Antraštė 3 Diagrama"/>
    <w:basedOn w:val="Numatytasispastraiposriftas"/>
    <w:link w:val="Antrat3"/>
    <w:uiPriority w:val="9"/>
    <w:semiHidden/>
    <w:rsid w:val="0019615F"/>
    <w:rPr>
      <w:rFonts w:asciiTheme="majorHAnsi" w:eastAsiaTheme="majorEastAsia" w:hAnsiTheme="majorHAnsi" w:cstheme="majorBidi"/>
      <w:color w:val="1F3763" w:themeColor="accent1" w:themeShade="7F"/>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860779">
      <w:bodyDiv w:val="1"/>
      <w:marLeft w:val="0"/>
      <w:marRight w:val="0"/>
      <w:marTop w:val="0"/>
      <w:marBottom w:val="0"/>
      <w:divBdr>
        <w:top w:val="none" w:sz="0" w:space="0" w:color="auto"/>
        <w:left w:val="none" w:sz="0" w:space="0" w:color="auto"/>
        <w:bottom w:val="none" w:sz="0" w:space="0" w:color="auto"/>
        <w:right w:val="none" w:sz="0" w:space="0" w:color="auto"/>
      </w:divBdr>
    </w:div>
    <w:div w:id="746342586">
      <w:bodyDiv w:val="1"/>
      <w:marLeft w:val="0"/>
      <w:marRight w:val="0"/>
      <w:marTop w:val="0"/>
      <w:marBottom w:val="0"/>
      <w:divBdr>
        <w:top w:val="none" w:sz="0" w:space="0" w:color="auto"/>
        <w:left w:val="none" w:sz="0" w:space="0" w:color="auto"/>
        <w:bottom w:val="none" w:sz="0" w:space="0" w:color="auto"/>
        <w:right w:val="none" w:sz="0" w:space="0" w:color="auto"/>
      </w:divBdr>
    </w:div>
    <w:div w:id="890845805">
      <w:bodyDiv w:val="1"/>
      <w:marLeft w:val="0"/>
      <w:marRight w:val="0"/>
      <w:marTop w:val="0"/>
      <w:marBottom w:val="0"/>
      <w:divBdr>
        <w:top w:val="none" w:sz="0" w:space="0" w:color="auto"/>
        <w:left w:val="none" w:sz="0" w:space="0" w:color="auto"/>
        <w:bottom w:val="none" w:sz="0" w:space="0" w:color="auto"/>
        <w:right w:val="none" w:sz="0" w:space="0" w:color="auto"/>
      </w:divBdr>
      <w:divsChild>
        <w:div w:id="1701008231">
          <w:marLeft w:val="0"/>
          <w:marRight w:val="0"/>
          <w:marTop w:val="0"/>
          <w:marBottom w:val="0"/>
          <w:divBdr>
            <w:top w:val="none" w:sz="0" w:space="0" w:color="auto"/>
            <w:left w:val="none" w:sz="0" w:space="0" w:color="auto"/>
            <w:bottom w:val="none" w:sz="0" w:space="0" w:color="auto"/>
            <w:right w:val="none" w:sz="0" w:space="0" w:color="auto"/>
          </w:divBdr>
          <w:divsChild>
            <w:div w:id="1132938414">
              <w:marLeft w:val="0"/>
              <w:marRight w:val="0"/>
              <w:marTop w:val="0"/>
              <w:marBottom w:val="0"/>
              <w:divBdr>
                <w:top w:val="none" w:sz="0" w:space="0" w:color="auto"/>
                <w:left w:val="none" w:sz="0" w:space="0" w:color="auto"/>
                <w:bottom w:val="none" w:sz="0" w:space="0" w:color="auto"/>
                <w:right w:val="none" w:sz="0" w:space="0" w:color="auto"/>
              </w:divBdr>
              <w:divsChild>
                <w:div w:id="12308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372504">
      <w:bodyDiv w:val="1"/>
      <w:marLeft w:val="0"/>
      <w:marRight w:val="0"/>
      <w:marTop w:val="0"/>
      <w:marBottom w:val="0"/>
      <w:divBdr>
        <w:top w:val="none" w:sz="0" w:space="0" w:color="auto"/>
        <w:left w:val="none" w:sz="0" w:space="0" w:color="auto"/>
        <w:bottom w:val="none" w:sz="0" w:space="0" w:color="auto"/>
        <w:right w:val="none" w:sz="0" w:space="0" w:color="auto"/>
      </w:divBdr>
    </w:div>
    <w:div w:id="1299989028">
      <w:bodyDiv w:val="1"/>
      <w:marLeft w:val="0"/>
      <w:marRight w:val="0"/>
      <w:marTop w:val="0"/>
      <w:marBottom w:val="0"/>
      <w:divBdr>
        <w:top w:val="none" w:sz="0" w:space="0" w:color="auto"/>
        <w:left w:val="none" w:sz="0" w:space="0" w:color="auto"/>
        <w:bottom w:val="none" w:sz="0" w:space="0" w:color="auto"/>
        <w:right w:val="none" w:sz="0" w:space="0" w:color="auto"/>
      </w:divBdr>
    </w:div>
    <w:div w:id="1893686445">
      <w:bodyDiv w:val="1"/>
      <w:marLeft w:val="0"/>
      <w:marRight w:val="0"/>
      <w:marTop w:val="0"/>
      <w:marBottom w:val="0"/>
      <w:divBdr>
        <w:top w:val="none" w:sz="0" w:space="0" w:color="auto"/>
        <w:left w:val="none" w:sz="0" w:space="0" w:color="auto"/>
        <w:bottom w:val="none" w:sz="0" w:space="0" w:color="auto"/>
        <w:right w:val="none" w:sz="0" w:space="0" w:color="auto"/>
      </w:divBdr>
    </w:div>
    <w:div w:id="202640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82E83-22F1-4072-A5D7-D38E1A107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2452</Words>
  <Characters>1399</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Sekretore</cp:lastModifiedBy>
  <cp:revision>4</cp:revision>
  <dcterms:created xsi:type="dcterms:W3CDTF">2024-03-20T11:12:00Z</dcterms:created>
  <dcterms:modified xsi:type="dcterms:W3CDTF">2025-06-11T08:15:00Z</dcterms:modified>
</cp:coreProperties>
</file>